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74C6D1" w14:textId="77777777" w:rsidR="00A64517" w:rsidRPr="00D14F96" w:rsidRDefault="00A64517" w:rsidP="00D14F96">
      <w:pPr>
        <w:spacing w:line="240" w:lineRule="auto"/>
        <w:jc w:val="center"/>
        <w:rPr>
          <w:rFonts w:ascii="Calibri" w:hAnsi="Calibri" w:cs="Calibri"/>
          <w:b/>
          <w:sz w:val="24"/>
          <w:szCs w:val="24"/>
        </w:rPr>
      </w:pPr>
      <w:bookmarkStart w:id="0" w:name="_GoBack"/>
      <w:bookmarkEnd w:id="0"/>
      <w:r w:rsidRPr="00D14F96">
        <w:rPr>
          <w:rFonts w:ascii="Calibri" w:hAnsi="Calibri" w:cs="Calibri"/>
          <w:b/>
          <w:noProof/>
          <w:sz w:val="24"/>
          <w:szCs w:val="24"/>
          <w:lang w:val="de-DE" w:eastAsia="de-DE"/>
        </w:rPr>
        <w:drawing>
          <wp:inline distT="0" distB="0" distL="0" distR="0" wp14:anchorId="5730C543" wp14:editId="7994ABF7">
            <wp:extent cx="1643380" cy="1065130"/>
            <wp:effectExtent l="0" t="0" r="7620" b="190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YRP-LOGO-COLOR.png"/>
                    <pic:cNvPicPr/>
                  </pic:nvPicPr>
                  <pic:blipFill>
                    <a:blip r:embed="rId8">
                      <a:extLst>
                        <a:ext uri="{28A0092B-C50C-407E-A947-70E740481C1C}">
                          <a14:useLocalDpi xmlns:a14="http://schemas.microsoft.com/office/drawing/2010/main" val="0"/>
                        </a:ext>
                      </a:extLst>
                    </a:blip>
                    <a:stretch>
                      <a:fillRect/>
                    </a:stretch>
                  </pic:blipFill>
                  <pic:spPr>
                    <a:xfrm>
                      <a:off x="0" y="0"/>
                      <a:ext cx="1644388" cy="1065783"/>
                    </a:xfrm>
                    <a:prstGeom prst="rect">
                      <a:avLst/>
                    </a:prstGeom>
                  </pic:spPr>
                </pic:pic>
              </a:graphicData>
            </a:graphic>
          </wp:inline>
        </w:drawing>
      </w:r>
    </w:p>
    <w:p w14:paraId="00000001" w14:textId="50FCB759" w:rsidR="00F421E7" w:rsidRPr="00D14F96" w:rsidRDefault="00A64517" w:rsidP="00D14F96">
      <w:pPr>
        <w:spacing w:before="240" w:line="240" w:lineRule="auto"/>
        <w:jc w:val="center"/>
        <w:rPr>
          <w:rFonts w:ascii="Calibri" w:hAnsi="Calibri" w:cs="Calibri"/>
          <w:b/>
          <w:sz w:val="24"/>
          <w:szCs w:val="24"/>
        </w:rPr>
      </w:pPr>
      <w:r w:rsidRPr="00D14F96">
        <w:rPr>
          <w:rFonts w:ascii="Calibri" w:hAnsi="Calibri" w:cs="Calibri"/>
          <w:b/>
          <w:sz w:val="24"/>
          <w:szCs w:val="24"/>
        </w:rPr>
        <w:t>IYRP Pastoralist Youth Working Group</w:t>
      </w:r>
    </w:p>
    <w:p w14:paraId="00000002" w14:textId="77777777" w:rsidR="00F421E7" w:rsidRPr="00D14F96" w:rsidRDefault="00A64517" w:rsidP="00D14F96">
      <w:pPr>
        <w:spacing w:line="240" w:lineRule="auto"/>
        <w:jc w:val="center"/>
        <w:rPr>
          <w:rFonts w:ascii="Calibri" w:hAnsi="Calibri" w:cs="Calibri"/>
          <w:b/>
          <w:sz w:val="24"/>
          <w:szCs w:val="24"/>
        </w:rPr>
      </w:pPr>
      <w:r w:rsidRPr="00D14F96">
        <w:rPr>
          <w:rFonts w:ascii="Calibri" w:hAnsi="Calibri" w:cs="Calibri"/>
          <w:b/>
          <w:sz w:val="24"/>
          <w:szCs w:val="24"/>
        </w:rPr>
        <w:t>Draft concept note</w:t>
      </w:r>
    </w:p>
    <w:p w14:paraId="0562A4C3" w14:textId="6E5006A5" w:rsidR="00914F8B" w:rsidRPr="00D14F96" w:rsidRDefault="00914F8B" w:rsidP="00D14F96">
      <w:pPr>
        <w:spacing w:before="240" w:line="240" w:lineRule="auto"/>
        <w:rPr>
          <w:rFonts w:ascii="Calibri" w:hAnsi="Calibri" w:cs="Calibri"/>
          <w:b/>
          <w:sz w:val="24"/>
          <w:szCs w:val="24"/>
        </w:rPr>
      </w:pPr>
      <w:r w:rsidRPr="00D14F96">
        <w:rPr>
          <w:rFonts w:ascii="Calibri" w:hAnsi="Calibri" w:cs="Calibri"/>
          <w:b/>
          <w:sz w:val="24"/>
          <w:szCs w:val="24"/>
        </w:rPr>
        <w:t xml:space="preserve">Headline </w:t>
      </w:r>
      <w:r w:rsidR="00A64517" w:rsidRPr="00D14F96">
        <w:rPr>
          <w:rFonts w:ascii="Calibri" w:hAnsi="Calibri" w:cs="Calibri"/>
          <w:b/>
          <w:sz w:val="24"/>
          <w:szCs w:val="24"/>
        </w:rPr>
        <w:t>m</w:t>
      </w:r>
      <w:r w:rsidRPr="00D14F96">
        <w:rPr>
          <w:rFonts w:ascii="Calibri" w:hAnsi="Calibri" w:cs="Calibri"/>
          <w:b/>
          <w:sz w:val="24"/>
          <w:szCs w:val="24"/>
        </w:rPr>
        <w:t xml:space="preserve">essage </w:t>
      </w:r>
    </w:p>
    <w:p w14:paraId="3457899C" w14:textId="62BBE578" w:rsidR="00914F8B" w:rsidRPr="00D14F96" w:rsidRDefault="00914F8B" w:rsidP="00D14F96">
      <w:pPr>
        <w:spacing w:before="240" w:line="240" w:lineRule="auto"/>
        <w:rPr>
          <w:rFonts w:ascii="Calibri" w:hAnsi="Calibri" w:cs="Calibri"/>
          <w:b/>
          <w:sz w:val="24"/>
          <w:szCs w:val="24"/>
        </w:rPr>
      </w:pPr>
      <w:r w:rsidRPr="00D14F96">
        <w:rPr>
          <w:rFonts w:ascii="Calibri" w:hAnsi="Calibri" w:cs="Calibri"/>
          <w:sz w:val="24"/>
          <w:szCs w:val="24"/>
        </w:rPr>
        <w:t>The greatest opportunities for change in pastoralist societies lie with the youth – they are often better educated and more in touch with emerging technologies and trends – but youth are often marginalised within pastoral</w:t>
      </w:r>
      <w:r w:rsidR="00775F11" w:rsidRPr="00D14F96">
        <w:rPr>
          <w:rFonts w:ascii="Calibri" w:hAnsi="Calibri" w:cs="Calibri"/>
          <w:sz w:val="24"/>
          <w:szCs w:val="24"/>
        </w:rPr>
        <w:t>ist</w:t>
      </w:r>
      <w:r w:rsidRPr="00D14F96">
        <w:rPr>
          <w:rFonts w:ascii="Calibri" w:hAnsi="Calibri" w:cs="Calibri"/>
          <w:sz w:val="24"/>
          <w:szCs w:val="24"/>
        </w:rPr>
        <w:t xml:space="preserve"> societies and increasingly seek to leave the pastoral system in search of better lives. The sustainable future of pastoralism depends on empowering pastoralist youth, addressing their needs, and enabling their entry into and innovation within the pastoral system.</w:t>
      </w:r>
    </w:p>
    <w:p w14:paraId="00000004" w14:textId="1D46E510" w:rsidR="00F421E7" w:rsidRPr="00D14F96" w:rsidRDefault="00A64517" w:rsidP="00D14F96">
      <w:pPr>
        <w:spacing w:before="240" w:line="240" w:lineRule="auto"/>
        <w:rPr>
          <w:rFonts w:ascii="Calibri" w:hAnsi="Calibri" w:cs="Calibri"/>
          <w:b/>
          <w:sz w:val="24"/>
          <w:szCs w:val="24"/>
        </w:rPr>
      </w:pPr>
      <w:r w:rsidRPr="00D14F96">
        <w:rPr>
          <w:rFonts w:ascii="Calibri" w:hAnsi="Calibri" w:cs="Calibri"/>
          <w:b/>
          <w:sz w:val="24"/>
          <w:szCs w:val="24"/>
        </w:rPr>
        <w:t>Introduction</w:t>
      </w:r>
    </w:p>
    <w:p w14:paraId="00000006" w14:textId="21C2FF48" w:rsidR="00F421E7" w:rsidRPr="00D14F96" w:rsidRDefault="00A64517" w:rsidP="00D14F96">
      <w:pPr>
        <w:spacing w:before="240" w:line="240" w:lineRule="auto"/>
        <w:rPr>
          <w:rFonts w:ascii="Calibri" w:hAnsi="Calibri" w:cs="Calibri"/>
          <w:sz w:val="24"/>
          <w:szCs w:val="24"/>
        </w:rPr>
      </w:pPr>
      <w:r w:rsidRPr="00D14F96">
        <w:rPr>
          <w:rFonts w:ascii="Calibri" w:hAnsi="Calibri" w:cs="Calibri"/>
          <w:sz w:val="24"/>
          <w:szCs w:val="24"/>
          <w:shd w:val="clear" w:color="auto" w:fill="FCFCF9"/>
        </w:rPr>
        <w:t>The International Year of Rangelands and Pastoralists (IYRP) recogni</w:t>
      </w:r>
      <w:r w:rsidR="00775F11" w:rsidRPr="00D14F96">
        <w:rPr>
          <w:rFonts w:ascii="Calibri" w:hAnsi="Calibri" w:cs="Calibri"/>
          <w:sz w:val="24"/>
          <w:szCs w:val="24"/>
          <w:shd w:val="clear" w:color="auto" w:fill="FCFCF9"/>
        </w:rPr>
        <w:t>s</w:t>
      </w:r>
      <w:r w:rsidRPr="00D14F96">
        <w:rPr>
          <w:rFonts w:ascii="Calibri" w:hAnsi="Calibri" w:cs="Calibri"/>
          <w:sz w:val="24"/>
          <w:szCs w:val="24"/>
          <w:shd w:val="clear" w:color="auto" w:fill="FCFCF9"/>
        </w:rPr>
        <w:t xml:space="preserve">es pastoralist youth in its proposed global framework and as one of the central themes for the year 2026. </w:t>
      </w:r>
      <w:r w:rsidRPr="00D14F96">
        <w:rPr>
          <w:rFonts w:ascii="Calibri" w:hAnsi="Calibri" w:cs="Calibri"/>
          <w:sz w:val="24"/>
          <w:szCs w:val="24"/>
        </w:rPr>
        <w:t>Pastoralist youth</w:t>
      </w:r>
      <w:r w:rsidR="00331EBB" w:rsidRPr="00D14F96">
        <w:rPr>
          <w:rFonts w:ascii="Calibri" w:hAnsi="Calibri" w:cs="Calibri"/>
          <w:sz w:val="24"/>
          <w:szCs w:val="24"/>
        </w:rPr>
        <w:t xml:space="preserve"> – of all genders – </w:t>
      </w:r>
      <w:r w:rsidRPr="00D14F96">
        <w:rPr>
          <w:rFonts w:ascii="Calibri" w:hAnsi="Calibri" w:cs="Calibri"/>
          <w:sz w:val="24"/>
          <w:szCs w:val="24"/>
        </w:rPr>
        <w:t>represent the future of pastoralism, inheriting and learning traditions and sustainable practices that have shaped pastoralism for generations. They also play a crucial role in accessing information and technologies, acting as a source of innovation and contributing to the sustainable development of these livelihoods. However, t</w:t>
      </w:r>
      <w:r w:rsidR="00934EF7" w:rsidRPr="00D14F96">
        <w:rPr>
          <w:rFonts w:ascii="Calibri" w:hAnsi="Calibri" w:cs="Calibri"/>
          <w:sz w:val="24"/>
          <w:szCs w:val="24"/>
        </w:rPr>
        <w:t>hey require support and rights within and outside their communities to realise their full potential</w:t>
      </w:r>
      <w:r w:rsidRPr="00D14F96">
        <w:rPr>
          <w:rFonts w:ascii="Calibri" w:hAnsi="Calibri" w:cs="Calibri"/>
          <w:sz w:val="24"/>
          <w:szCs w:val="24"/>
        </w:rPr>
        <w:t xml:space="preserve">. </w:t>
      </w:r>
    </w:p>
    <w:p w14:paraId="00000008" w14:textId="7E30D975" w:rsidR="00F421E7" w:rsidRPr="00D14F96" w:rsidRDefault="00A64517" w:rsidP="00D14F96">
      <w:pPr>
        <w:spacing w:before="240" w:line="240" w:lineRule="auto"/>
        <w:rPr>
          <w:rFonts w:ascii="Calibri" w:hAnsi="Calibri" w:cs="Calibri"/>
          <w:sz w:val="24"/>
          <w:szCs w:val="24"/>
        </w:rPr>
      </w:pPr>
      <w:r w:rsidRPr="00D14F96">
        <w:rPr>
          <w:rFonts w:ascii="Calibri" w:hAnsi="Calibri" w:cs="Calibri"/>
          <w:sz w:val="24"/>
          <w:szCs w:val="24"/>
        </w:rPr>
        <w:t xml:space="preserve">Several working groups have been formed under the IYRP initiative for knowledge exchange, advocacy and raising awareness on pastoralism and rangelands. Among the working groups, the Pastoralist Youth Working Group emerges as a platform dedicated to amplifying the voices and perspectives of Pastoralist Youth. Through collaborative efforts and grassroots engagement, the working group aims to elevate the contributions of Pastoralist Youth on the global stage pre- and post the </w:t>
      </w:r>
      <w:r w:rsidR="00775F11" w:rsidRPr="00D14F96">
        <w:rPr>
          <w:rFonts w:ascii="Calibri" w:hAnsi="Calibri" w:cs="Calibri"/>
          <w:sz w:val="24"/>
          <w:szCs w:val="24"/>
        </w:rPr>
        <w:t>IYRP</w:t>
      </w:r>
      <w:r w:rsidRPr="00D14F96">
        <w:rPr>
          <w:rFonts w:ascii="Calibri" w:hAnsi="Calibri" w:cs="Calibri"/>
          <w:sz w:val="24"/>
          <w:szCs w:val="24"/>
        </w:rPr>
        <w:t xml:space="preserve"> in 2026.</w:t>
      </w:r>
    </w:p>
    <w:p w14:paraId="0000000D" w14:textId="77777777" w:rsidR="00F421E7" w:rsidRPr="00D14F96" w:rsidRDefault="00A64517" w:rsidP="00D14F96">
      <w:pPr>
        <w:spacing w:before="240" w:line="240" w:lineRule="auto"/>
        <w:rPr>
          <w:rFonts w:ascii="Calibri" w:hAnsi="Calibri" w:cs="Calibri"/>
          <w:b/>
          <w:sz w:val="24"/>
          <w:szCs w:val="24"/>
        </w:rPr>
      </w:pPr>
      <w:r w:rsidRPr="00D14F96">
        <w:rPr>
          <w:rFonts w:ascii="Calibri" w:hAnsi="Calibri" w:cs="Calibri"/>
          <w:b/>
          <w:sz w:val="24"/>
          <w:szCs w:val="24"/>
        </w:rPr>
        <w:t>Objectives</w:t>
      </w:r>
    </w:p>
    <w:p w14:paraId="0000000E" w14:textId="50C83CBB" w:rsidR="00F421E7" w:rsidRPr="00D14F96" w:rsidRDefault="00775F11" w:rsidP="00D14F96">
      <w:pPr>
        <w:numPr>
          <w:ilvl w:val="0"/>
          <w:numId w:val="2"/>
        </w:numPr>
        <w:spacing w:line="240" w:lineRule="auto"/>
        <w:rPr>
          <w:rFonts w:ascii="Calibri" w:hAnsi="Calibri" w:cs="Calibri"/>
          <w:sz w:val="24"/>
          <w:szCs w:val="24"/>
        </w:rPr>
      </w:pPr>
      <w:r w:rsidRPr="00D14F96">
        <w:rPr>
          <w:rFonts w:ascii="Calibri" w:hAnsi="Calibri" w:cs="Calibri"/>
          <w:sz w:val="24"/>
          <w:szCs w:val="24"/>
        </w:rPr>
        <w:t>E</w:t>
      </w:r>
      <w:r w:rsidR="00A64517" w:rsidRPr="00D14F96">
        <w:rPr>
          <w:rFonts w:ascii="Calibri" w:hAnsi="Calibri" w:cs="Calibri"/>
          <w:sz w:val="24"/>
          <w:szCs w:val="24"/>
        </w:rPr>
        <w:t>mpower pastoralist youth to become agents of change in pastoralist communities</w:t>
      </w:r>
      <w:r w:rsidR="00004887" w:rsidRPr="00D14F96">
        <w:rPr>
          <w:rFonts w:ascii="Calibri" w:hAnsi="Calibri" w:cs="Calibri"/>
          <w:sz w:val="24"/>
          <w:szCs w:val="24"/>
        </w:rPr>
        <w:t xml:space="preserve"> – increase pastoralist youth and pastoralist youth organi</w:t>
      </w:r>
      <w:r w:rsidR="00934EF7" w:rsidRPr="00D14F96">
        <w:rPr>
          <w:rFonts w:ascii="Calibri" w:hAnsi="Calibri" w:cs="Calibri"/>
          <w:sz w:val="24"/>
          <w:szCs w:val="24"/>
        </w:rPr>
        <w:t>s</w:t>
      </w:r>
      <w:r w:rsidR="00004887" w:rsidRPr="00D14F96">
        <w:rPr>
          <w:rFonts w:ascii="Calibri" w:hAnsi="Calibri" w:cs="Calibri"/>
          <w:sz w:val="24"/>
          <w:szCs w:val="24"/>
        </w:rPr>
        <w:t>ation participation</w:t>
      </w:r>
      <w:r w:rsidR="00934EF7" w:rsidRPr="00D14F96">
        <w:rPr>
          <w:rFonts w:ascii="Calibri" w:hAnsi="Calibri" w:cs="Calibri"/>
          <w:sz w:val="24"/>
          <w:szCs w:val="24"/>
        </w:rPr>
        <w:t>.</w:t>
      </w:r>
    </w:p>
    <w:p w14:paraId="0000000F" w14:textId="2CCEA807" w:rsidR="00F421E7" w:rsidRPr="00D14F96" w:rsidRDefault="00A64517" w:rsidP="00D14F96">
      <w:pPr>
        <w:numPr>
          <w:ilvl w:val="0"/>
          <w:numId w:val="2"/>
        </w:numPr>
        <w:spacing w:line="240" w:lineRule="auto"/>
        <w:rPr>
          <w:rFonts w:ascii="Calibri" w:hAnsi="Calibri" w:cs="Calibri"/>
          <w:sz w:val="24"/>
          <w:szCs w:val="24"/>
        </w:rPr>
      </w:pPr>
      <w:r w:rsidRPr="00D14F96">
        <w:rPr>
          <w:rFonts w:ascii="Calibri" w:hAnsi="Calibri" w:cs="Calibri"/>
          <w:sz w:val="24"/>
          <w:szCs w:val="24"/>
        </w:rPr>
        <w:t>Promote the active engagement of pastoralist youth in decision-making processes related to pastoralism and rangeland management</w:t>
      </w:r>
      <w:r w:rsidR="00934EF7" w:rsidRPr="00D14F96">
        <w:rPr>
          <w:rFonts w:ascii="Calibri" w:hAnsi="Calibri" w:cs="Calibri"/>
          <w:sz w:val="24"/>
          <w:szCs w:val="24"/>
        </w:rPr>
        <w:t>.</w:t>
      </w:r>
    </w:p>
    <w:p w14:paraId="00000010" w14:textId="0F10E312" w:rsidR="00F421E7" w:rsidRPr="00D14F96" w:rsidRDefault="00A64517" w:rsidP="00D14F96">
      <w:pPr>
        <w:numPr>
          <w:ilvl w:val="0"/>
          <w:numId w:val="2"/>
        </w:numPr>
        <w:spacing w:line="240" w:lineRule="auto"/>
        <w:rPr>
          <w:rFonts w:ascii="Calibri" w:hAnsi="Calibri" w:cs="Calibri"/>
          <w:sz w:val="24"/>
          <w:szCs w:val="24"/>
        </w:rPr>
      </w:pPr>
      <w:r w:rsidRPr="00D14F96">
        <w:rPr>
          <w:rFonts w:ascii="Calibri" w:hAnsi="Calibri" w:cs="Calibri"/>
          <w:sz w:val="24"/>
          <w:szCs w:val="24"/>
        </w:rPr>
        <w:t>Advocate for policies that recogni</w:t>
      </w:r>
      <w:r w:rsidR="00775F11" w:rsidRPr="00D14F96">
        <w:rPr>
          <w:rFonts w:ascii="Calibri" w:hAnsi="Calibri" w:cs="Calibri"/>
          <w:sz w:val="24"/>
          <w:szCs w:val="24"/>
        </w:rPr>
        <w:t>s</w:t>
      </w:r>
      <w:r w:rsidRPr="00D14F96">
        <w:rPr>
          <w:rFonts w:ascii="Calibri" w:hAnsi="Calibri" w:cs="Calibri"/>
          <w:sz w:val="24"/>
          <w:szCs w:val="24"/>
        </w:rPr>
        <w:t>e and support the unique contributions of pastoralist youth to sustainable pastoral livelihoods</w:t>
      </w:r>
      <w:r w:rsidR="00004887" w:rsidRPr="00D14F96">
        <w:rPr>
          <w:rFonts w:ascii="Calibri" w:hAnsi="Calibri" w:cs="Calibri"/>
          <w:sz w:val="24"/>
          <w:szCs w:val="24"/>
        </w:rPr>
        <w:t xml:space="preserve"> and rangeland management</w:t>
      </w:r>
      <w:r w:rsidR="00934EF7" w:rsidRPr="00D14F96">
        <w:rPr>
          <w:rFonts w:ascii="Calibri" w:hAnsi="Calibri" w:cs="Calibri"/>
          <w:sz w:val="24"/>
          <w:szCs w:val="24"/>
        </w:rPr>
        <w:t>.</w:t>
      </w:r>
    </w:p>
    <w:p w14:paraId="00000011" w14:textId="4671880D" w:rsidR="00F421E7" w:rsidRPr="00D14F96" w:rsidRDefault="00A64517" w:rsidP="00D14F96">
      <w:pPr>
        <w:numPr>
          <w:ilvl w:val="0"/>
          <w:numId w:val="2"/>
        </w:numPr>
        <w:spacing w:line="240" w:lineRule="auto"/>
        <w:rPr>
          <w:rFonts w:ascii="Calibri" w:hAnsi="Calibri" w:cs="Calibri"/>
          <w:sz w:val="24"/>
          <w:szCs w:val="24"/>
        </w:rPr>
      </w:pPr>
      <w:r w:rsidRPr="00D14F96">
        <w:rPr>
          <w:rFonts w:ascii="Calibri" w:hAnsi="Calibri" w:cs="Calibri"/>
          <w:sz w:val="24"/>
          <w:szCs w:val="24"/>
        </w:rPr>
        <w:t>Foster knowledge exchange and collaboration among pastoralist youth at local, national and international levels.</w:t>
      </w:r>
    </w:p>
    <w:p w14:paraId="00000013" w14:textId="4BF6FF1D" w:rsidR="00F421E7" w:rsidRPr="00D14F96" w:rsidRDefault="00A64517" w:rsidP="00D14F96">
      <w:pPr>
        <w:spacing w:before="240" w:line="240" w:lineRule="auto"/>
        <w:rPr>
          <w:rFonts w:ascii="Calibri" w:hAnsi="Calibri" w:cs="Calibri"/>
          <w:b/>
          <w:sz w:val="24"/>
          <w:szCs w:val="24"/>
        </w:rPr>
      </w:pPr>
      <w:r w:rsidRPr="00D14F96">
        <w:rPr>
          <w:rFonts w:ascii="Calibri" w:hAnsi="Calibri" w:cs="Calibri"/>
          <w:b/>
          <w:sz w:val="24"/>
          <w:szCs w:val="24"/>
        </w:rPr>
        <w:t>Thematic issues</w:t>
      </w:r>
    </w:p>
    <w:p w14:paraId="1EF447A8" w14:textId="12F9E003" w:rsidR="00920C43" w:rsidRPr="00D14F96" w:rsidRDefault="00920C43"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lastRenderedPageBreak/>
        <w:t xml:space="preserve">Representation and </w:t>
      </w:r>
      <w:r w:rsidR="007E7F49" w:rsidRPr="00D14F96">
        <w:rPr>
          <w:rFonts w:ascii="Calibri" w:hAnsi="Calibri" w:cs="Calibri"/>
          <w:sz w:val="24"/>
          <w:szCs w:val="24"/>
        </w:rPr>
        <w:t>e</w:t>
      </w:r>
      <w:r w:rsidRPr="00D14F96">
        <w:rPr>
          <w:rFonts w:ascii="Calibri" w:hAnsi="Calibri" w:cs="Calibri"/>
          <w:sz w:val="24"/>
          <w:szCs w:val="24"/>
        </w:rPr>
        <w:t xml:space="preserve">ngagement of </w:t>
      </w:r>
      <w:r w:rsidR="007E7F49" w:rsidRPr="00D14F96">
        <w:rPr>
          <w:rFonts w:ascii="Calibri" w:hAnsi="Calibri" w:cs="Calibri"/>
          <w:sz w:val="24"/>
          <w:szCs w:val="24"/>
        </w:rPr>
        <w:t>p</w:t>
      </w:r>
      <w:r w:rsidRPr="00D14F96">
        <w:rPr>
          <w:rFonts w:ascii="Calibri" w:hAnsi="Calibri" w:cs="Calibri"/>
          <w:sz w:val="24"/>
          <w:szCs w:val="24"/>
        </w:rPr>
        <w:t xml:space="preserve">astoralist </w:t>
      </w:r>
      <w:r w:rsidR="007E7F49" w:rsidRPr="00D14F96">
        <w:rPr>
          <w:rFonts w:ascii="Calibri" w:hAnsi="Calibri" w:cs="Calibri"/>
          <w:sz w:val="24"/>
          <w:szCs w:val="24"/>
        </w:rPr>
        <w:t>y</w:t>
      </w:r>
      <w:r w:rsidRPr="00D14F96">
        <w:rPr>
          <w:rFonts w:ascii="Calibri" w:hAnsi="Calibri" w:cs="Calibri"/>
          <w:sz w:val="24"/>
          <w:szCs w:val="24"/>
        </w:rPr>
        <w:t>outh, including their active participation in the IYRP initiative</w:t>
      </w:r>
      <w:r w:rsidR="00D17B31" w:rsidRPr="00D14F96">
        <w:rPr>
          <w:rFonts w:ascii="Calibri" w:hAnsi="Calibri" w:cs="Calibri"/>
          <w:sz w:val="24"/>
          <w:szCs w:val="24"/>
        </w:rPr>
        <w:t>, global forums</w:t>
      </w:r>
      <w:r w:rsidR="00934EF7" w:rsidRPr="00D14F96">
        <w:rPr>
          <w:rFonts w:ascii="Calibri" w:hAnsi="Calibri" w:cs="Calibri"/>
          <w:sz w:val="24"/>
          <w:szCs w:val="24"/>
        </w:rPr>
        <w:t xml:space="preserve">, </w:t>
      </w:r>
      <w:r w:rsidR="009638DB" w:rsidRPr="00D14F96">
        <w:rPr>
          <w:rFonts w:ascii="Calibri" w:hAnsi="Calibri" w:cs="Calibri"/>
          <w:sz w:val="24"/>
          <w:szCs w:val="24"/>
        </w:rPr>
        <w:t xml:space="preserve">influential </w:t>
      </w:r>
      <w:r w:rsidR="00934EF7" w:rsidRPr="00D14F96">
        <w:rPr>
          <w:rFonts w:ascii="Calibri" w:hAnsi="Calibri" w:cs="Calibri"/>
          <w:sz w:val="24"/>
          <w:szCs w:val="24"/>
        </w:rPr>
        <w:t>documents,</w:t>
      </w:r>
      <w:r w:rsidRPr="00D14F96">
        <w:rPr>
          <w:rFonts w:ascii="Calibri" w:hAnsi="Calibri" w:cs="Calibri"/>
          <w:sz w:val="24"/>
          <w:szCs w:val="24"/>
        </w:rPr>
        <w:t xml:space="preserve"> </w:t>
      </w:r>
      <w:r w:rsidR="00D17B31" w:rsidRPr="00D14F96">
        <w:rPr>
          <w:rFonts w:ascii="Calibri" w:hAnsi="Calibri" w:cs="Calibri"/>
          <w:sz w:val="24"/>
          <w:szCs w:val="24"/>
        </w:rPr>
        <w:t>and reports</w:t>
      </w:r>
      <w:r w:rsidR="004F796A" w:rsidRPr="00D14F96">
        <w:rPr>
          <w:rFonts w:ascii="Calibri" w:hAnsi="Calibri" w:cs="Calibri"/>
          <w:sz w:val="24"/>
          <w:szCs w:val="24"/>
        </w:rPr>
        <w:t xml:space="preserve"> </w:t>
      </w:r>
      <w:r w:rsidR="00772D23" w:rsidRPr="00D14F96">
        <w:rPr>
          <w:rFonts w:ascii="Calibri" w:hAnsi="Calibri" w:cs="Calibri"/>
          <w:sz w:val="24"/>
          <w:szCs w:val="24"/>
        </w:rPr>
        <w:t xml:space="preserve">related to </w:t>
      </w:r>
      <w:r w:rsidR="004F796A" w:rsidRPr="00D14F96">
        <w:rPr>
          <w:rFonts w:ascii="Calibri" w:hAnsi="Calibri" w:cs="Calibri"/>
          <w:sz w:val="24"/>
          <w:szCs w:val="24"/>
        </w:rPr>
        <w:t>pastoralism and rangelands</w:t>
      </w:r>
      <w:r w:rsidRPr="00D14F96">
        <w:rPr>
          <w:rFonts w:ascii="Calibri" w:hAnsi="Calibri" w:cs="Calibri"/>
          <w:sz w:val="24"/>
          <w:szCs w:val="24"/>
        </w:rPr>
        <w:t>.</w:t>
      </w:r>
    </w:p>
    <w:p w14:paraId="6654A65F" w14:textId="77777777" w:rsidR="00BD4A7E" w:rsidRPr="00D14F96" w:rsidRDefault="00BD4A7E"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Youth migration away from pastoralism and elevation of the perceived status of pastoralism among the youth to encourage retention and pride in pastoral lifestyles.</w:t>
      </w:r>
    </w:p>
    <w:p w14:paraId="3A4E4F61" w14:textId="77777777" w:rsidR="00934EF7" w:rsidRPr="00D14F96" w:rsidRDefault="00934EF7"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Education for pastoralist youth by enhancing access to both formal education at higher levels and specialised training, such as shepherding schools and relevant academic courses, to build capacity.</w:t>
      </w:r>
    </w:p>
    <w:p w14:paraId="694805E4" w14:textId="5B926272" w:rsidR="00934EF7" w:rsidRPr="00D14F96" w:rsidRDefault="00934EF7"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 xml:space="preserve">Preserving cultural heritage through </w:t>
      </w:r>
      <w:r w:rsidR="009638DB" w:rsidRPr="00D14F96">
        <w:rPr>
          <w:rFonts w:ascii="Calibri" w:hAnsi="Calibri" w:cs="Calibri"/>
          <w:sz w:val="24"/>
          <w:szCs w:val="24"/>
        </w:rPr>
        <w:t xml:space="preserve">valuing </w:t>
      </w:r>
      <w:r w:rsidRPr="00D14F96">
        <w:rPr>
          <w:rFonts w:ascii="Calibri" w:hAnsi="Calibri" w:cs="Calibri"/>
          <w:sz w:val="24"/>
          <w:szCs w:val="24"/>
        </w:rPr>
        <w:t>knowledge and intergenerational transfer of traditional pastoral herding knowledge</w:t>
      </w:r>
      <w:r w:rsidR="009638DB" w:rsidRPr="00D14F96">
        <w:rPr>
          <w:rFonts w:ascii="Calibri" w:hAnsi="Calibri" w:cs="Calibri"/>
          <w:sz w:val="24"/>
          <w:szCs w:val="24"/>
        </w:rPr>
        <w:t xml:space="preserve">. </w:t>
      </w:r>
    </w:p>
    <w:p w14:paraId="0FED9E32" w14:textId="5968D1CC" w:rsidR="00934EF7" w:rsidRPr="00D14F96" w:rsidRDefault="00934EF7"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Collecting relevant and context-specific data on youth in pastoral households</w:t>
      </w:r>
      <w:r w:rsidR="009638DB" w:rsidRPr="00D14F96">
        <w:rPr>
          <w:rFonts w:ascii="Calibri" w:hAnsi="Calibri" w:cs="Calibri"/>
          <w:sz w:val="24"/>
          <w:szCs w:val="24"/>
        </w:rPr>
        <w:t xml:space="preserve"> to ensure evidence-based i</w:t>
      </w:r>
      <w:r w:rsidRPr="00D14F96">
        <w:rPr>
          <w:rFonts w:ascii="Calibri" w:hAnsi="Calibri" w:cs="Calibri"/>
          <w:sz w:val="24"/>
          <w:szCs w:val="24"/>
        </w:rPr>
        <w:t>nterventions</w:t>
      </w:r>
      <w:r w:rsidR="009638DB" w:rsidRPr="00D14F96">
        <w:rPr>
          <w:rFonts w:ascii="Calibri" w:hAnsi="Calibri" w:cs="Calibri"/>
          <w:sz w:val="24"/>
          <w:szCs w:val="24"/>
        </w:rPr>
        <w:t xml:space="preserve"> that address actual </w:t>
      </w:r>
      <w:r w:rsidRPr="00D14F96">
        <w:rPr>
          <w:rFonts w:ascii="Calibri" w:hAnsi="Calibri" w:cs="Calibri"/>
          <w:sz w:val="24"/>
          <w:szCs w:val="24"/>
        </w:rPr>
        <w:t xml:space="preserve">needs of pastoralist youth. </w:t>
      </w:r>
    </w:p>
    <w:p w14:paraId="587F791B" w14:textId="093D4E33" w:rsidR="00BD4A7E" w:rsidRPr="00D14F96" w:rsidRDefault="00BD4A7E"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Challenges related to land access and high entry barriers for youth, particularly those without inheritance or the means to acquire land.</w:t>
      </w:r>
    </w:p>
    <w:p w14:paraId="2D55DE8C" w14:textId="77777777" w:rsidR="00BD4A7E" w:rsidRPr="00D14F96" w:rsidRDefault="00BD4A7E"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Economic opportunities for youth in sectors complementary to pastoralism, such as food processing and other agribusiness ventures, to enhance the viability of pastoral economies.</w:t>
      </w:r>
    </w:p>
    <w:p w14:paraId="52475D40" w14:textId="22A3B496" w:rsidR="00BD4A7E" w:rsidRPr="00D14F96" w:rsidRDefault="00BD4A7E"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 xml:space="preserve">Identifying main hindrances that prevent pastoralist youth from developing sustainable livelihoods within pastoralism. </w:t>
      </w:r>
    </w:p>
    <w:p w14:paraId="16D14987" w14:textId="2C3EDC7D" w:rsidR="00BD4A7E" w:rsidRPr="00D14F96" w:rsidRDefault="009638DB"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 xml:space="preserve">Improving </w:t>
      </w:r>
      <w:r w:rsidR="00934EF7" w:rsidRPr="00D14F96">
        <w:rPr>
          <w:rFonts w:ascii="Calibri" w:hAnsi="Calibri" w:cs="Calibri"/>
          <w:sz w:val="24"/>
          <w:szCs w:val="24"/>
        </w:rPr>
        <w:t>working</w:t>
      </w:r>
      <w:r w:rsidRPr="00D14F96">
        <w:rPr>
          <w:rFonts w:ascii="Calibri" w:hAnsi="Calibri" w:cs="Calibri"/>
          <w:sz w:val="24"/>
          <w:szCs w:val="24"/>
        </w:rPr>
        <w:t>/labour</w:t>
      </w:r>
      <w:r w:rsidR="00934EF7" w:rsidRPr="00D14F96">
        <w:rPr>
          <w:rFonts w:ascii="Calibri" w:hAnsi="Calibri" w:cs="Calibri"/>
          <w:sz w:val="24"/>
          <w:szCs w:val="24"/>
        </w:rPr>
        <w:t xml:space="preserve"> conditions that attract unemployed youth to pastoralism and </w:t>
      </w:r>
      <w:r w:rsidRPr="00D14F96">
        <w:rPr>
          <w:rFonts w:ascii="Calibri" w:hAnsi="Calibri" w:cs="Calibri"/>
          <w:sz w:val="24"/>
          <w:szCs w:val="24"/>
        </w:rPr>
        <w:t xml:space="preserve">strengthening </w:t>
      </w:r>
      <w:r w:rsidR="00934EF7" w:rsidRPr="00D14F96">
        <w:rPr>
          <w:rFonts w:ascii="Calibri" w:hAnsi="Calibri" w:cs="Calibri"/>
          <w:sz w:val="24"/>
          <w:szCs w:val="24"/>
        </w:rPr>
        <w:t>w</w:t>
      </w:r>
      <w:r w:rsidR="00BD4A7E" w:rsidRPr="00D14F96">
        <w:rPr>
          <w:rFonts w:ascii="Calibri" w:hAnsi="Calibri" w:cs="Calibri"/>
          <w:sz w:val="24"/>
          <w:szCs w:val="24"/>
        </w:rPr>
        <w:t>eak labo</w:t>
      </w:r>
      <w:r w:rsidR="00934EF7" w:rsidRPr="00D14F96">
        <w:rPr>
          <w:rFonts w:ascii="Calibri" w:hAnsi="Calibri" w:cs="Calibri"/>
          <w:sz w:val="24"/>
          <w:szCs w:val="24"/>
        </w:rPr>
        <w:t>u</w:t>
      </w:r>
      <w:r w:rsidR="00BD4A7E" w:rsidRPr="00D14F96">
        <w:rPr>
          <w:rFonts w:ascii="Calibri" w:hAnsi="Calibri" w:cs="Calibri"/>
          <w:sz w:val="24"/>
          <w:szCs w:val="24"/>
        </w:rPr>
        <w:t xml:space="preserve">r rights </w:t>
      </w:r>
      <w:r w:rsidRPr="00D14F96">
        <w:rPr>
          <w:rFonts w:ascii="Calibri" w:hAnsi="Calibri" w:cs="Calibri"/>
          <w:sz w:val="24"/>
          <w:szCs w:val="24"/>
        </w:rPr>
        <w:t xml:space="preserve">that discourage entrance and participation in </w:t>
      </w:r>
      <w:r w:rsidR="00934EF7" w:rsidRPr="00D14F96">
        <w:rPr>
          <w:rFonts w:ascii="Calibri" w:hAnsi="Calibri" w:cs="Calibri"/>
          <w:sz w:val="24"/>
          <w:szCs w:val="24"/>
        </w:rPr>
        <w:t>pastoralism</w:t>
      </w:r>
      <w:r w:rsidR="00BD4A7E" w:rsidRPr="00D14F96">
        <w:rPr>
          <w:rFonts w:ascii="Calibri" w:hAnsi="Calibri" w:cs="Calibri"/>
          <w:sz w:val="24"/>
          <w:szCs w:val="24"/>
        </w:rPr>
        <w:t xml:space="preserve">. </w:t>
      </w:r>
    </w:p>
    <w:p w14:paraId="5A02DFE5" w14:textId="711118BA" w:rsidR="00BD4A7E" w:rsidRPr="00D14F96" w:rsidRDefault="00934EF7" w:rsidP="00D14F96">
      <w:pPr>
        <w:pStyle w:val="Listenabsatz"/>
        <w:numPr>
          <w:ilvl w:val="0"/>
          <w:numId w:val="5"/>
        </w:numPr>
        <w:spacing w:before="240" w:line="240" w:lineRule="auto"/>
        <w:rPr>
          <w:rFonts w:ascii="Calibri" w:hAnsi="Calibri" w:cs="Calibri"/>
          <w:sz w:val="24"/>
          <w:szCs w:val="24"/>
        </w:rPr>
      </w:pPr>
      <w:r w:rsidRPr="00D14F96">
        <w:rPr>
          <w:rFonts w:ascii="Calibri" w:hAnsi="Calibri" w:cs="Calibri"/>
          <w:sz w:val="24"/>
          <w:szCs w:val="24"/>
        </w:rPr>
        <w:t>Succession planning and governance transition from the elder pastoralists to the younger generation, ensuring continuity and the infusion of new ideas in pastoralism.</w:t>
      </w:r>
    </w:p>
    <w:p w14:paraId="5DE57C66" w14:textId="1EF1641E" w:rsidR="00294C89" w:rsidRPr="00D14F96" w:rsidRDefault="00294C89" w:rsidP="00D14F96">
      <w:pPr>
        <w:spacing w:before="240" w:line="240" w:lineRule="auto"/>
        <w:rPr>
          <w:rFonts w:ascii="Calibri" w:hAnsi="Calibri" w:cs="Calibri"/>
          <w:sz w:val="24"/>
          <w:szCs w:val="24"/>
        </w:rPr>
      </w:pPr>
      <w:r w:rsidRPr="00D14F96">
        <w:rPr>
          <w:rFonts w:ascii="Calibri" w:hAnsi="Calibri" w:cs="Calibri"/>
          <w:sz w:val="24"/>
          <w:szCs w:val="24"/>
        </w:rPr>
        <w:t xml:space="preserve">NB: </w:t>
      </w:r>
      <w:r w:rsidR="00D14F96" w:rsidRPr="00D14F96">
        <w:rPr>
          <w:rFonts w:ascii="Calibri" w:hAnsi="Calibri" w:cs="Calibri"/>
          <w:sz w:val="24"/>
          <w:szCs w:val="24"/>
        </w:rPr>
        <w:t>We might not be able t</w:t>
      </w:r>
      <w:r w:rsidRPr="00D14F96">
        <w:rPr>
          <w:rFonts w:ascii="Calibri" w:hAnsi="Calibri" w:cs="Calibri"/>
          <w:sz w:val="24"/>
          <w:szCs w:val="24"/>
        </w:rPr>
        <w:t>o address all these thematic issues comprehensively. Nevertheless, we will strive to prioriti</w:t>
      </w:r>
      <w:r w:rsidR="00934EF7" w:rsidRPr="00D14F96">
        <w:rPr>
          <w:rFonts w:ascii="Calibri" w:hAnsi="Calibri" w:cs="Calibri"/>
          <w:sz w:val="24"/>
          <w:szCs w:val="24"/>
        </w:rPr>
        <w:t>s</w:t>
      </w:r>
      <w:r w:rsidRPr="00D14F96">
        <w:rPr>
          <w:rFonts w:ascii="Calibri" w:hAnsi="Calibri" w:cs="Calibri"/>
          <w:sz w:val="24"/>
          <w:szCs w:val="24"/>
        </w:rPr>
        <w:t xml:space="preserve">e the most pressing concerns, seek collaborative solutions, and make meaningful progress wherever possible. </w:t>
      </w:r>
    </w:p>
    <w:p w14:paraId="57DD5C2E" w14:textId="46A889DE" w:rsidR="00223EDD" w:rsidRPr="00D14F96" w:rsidRDefault="00A64517" w:rsidP="00D14F96">
      <w:pPr>
        <w:spacing w:before="240" w:line="240" w:lineRule="auto"/>
        <w:rPr>
          <w:rFonts w:ascii="Calibri" w:hAnsi="Calibri" w:cs="Calibri"/>
          <w:b/>
          <w:sz w:val="24"/>
          <w:szCs w:val="24"/>
        </w:rPr>
      </w:pPr>
      <w:r w:rsidRPr="00D14F96">
        <w:rPr>
          <w:rFonts w:ascii="Calibri" w:hAnsi="Calibri" w:cs="Calibri"/>
          <w:b/>
          <w:sz w:val="24"/>
          <w:szCs w:val="24"/>
        </w:rPr>
        <w:t>Action items</w:t>
      </w:r>
    </w:p>
    <w:p w14:paraId="4ABDE596" w14:textId="3B8F03AD" w:rsidR="00626F8D" w:rsidRPr="00D14F96" w:rsidRDefault="00626F8D" w:rsidP="00D14F96">
      <w:pPr>
        <w:spacing w:before="240" w:line="240" w:lineRule="auto"/>
        <w:rPr>
          <w:rFonts w:ascii="Calibri" w:hAnsi="Calibri" w:cs="Calibri"/>
          <w:b/>
          <w:sz w:val="24"/>
          <w:szCs w:val="24"/>
        </w:rPr>
      </w:pPr>
      <w:r w:rsidRPr="00D14F96">
        <w:rPr>
          <w:rFonts w:ascii="Calibri" w:hAnsi="Calibri" w:cs="Calibri"/>
          <w:b/>
          <w:sz w:val="24"/>
          <w:szCs w:val="24"/>
        </w:rPr>
        <w:t>Advocacy priorities</w:t>
      </w:r>
      <w:r w:rsidR="009A3F8C" w:rsidRPr="00D14F96">
        <w:rPr>
          <w:rFonts w:ascii="Calibri" w:hAnsi="Calibri" w:cs="Calibri"/>
          <w:b/>
          <w:sz w:val="24"/>
          <w:szCs w:val="24"/>
        </w:rPr>
        <w:t xml:space="preserve"> - S</w:t>
      </w:r>
      <w:r w:rsidRPr="00D14F96">
        <w:rPr>
          <w:rFonts w:ascii="Calibri" w:hAnsi="Calibri" w:cs="Calibri"/>
          <w:b/>
          <w:sz w:val="24"/>
          <w:szCs w:val="24"/>
        </w:rPr>
        <w:t>hort-term (Pre IYRP 2026)</w:t>
      </w:r>
    </w:p>
    <w:p w14:paraId="172F05B0" w14:textId="7B53661A" w:rsidR="00626F8D" w:rsidRPr="00626F8D" w:rsidRDefault="009638DB"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Ensure a</w:t>
      </w:r>
      <w:r w:rsidR="009A3F8C" w:rsidRPr="00D14F96">
        <w:rPr>
          <w:rFonts w:ascii="Calibri" w:hAnsi="Calibri" w:cs="Calibri"/>
          <w:sz w:val="24"/>
          <w:szCs w:val="24"/>
        </w:rPr>
        <w:t>ctive pastoralist y</w:t>
      </w:r>
      <w:r w:rsidR="00626F8D" w:rsidRPr="00626F8D">
        <w:rPr>
          <w:rFonts w:ascii="Calibri" w:hAnsi="Calibri" w:cs="Calibri"/>
          <w:sz w:val="24"/>
          <w:szCs w:val="24"/>
        </w:rPr>
        <w:t xml:space="preserve">outh </w:t>
      </w:r>
      <w:r w:rsidR="009A3F8C" w:rsidRPr="00D14F96">
        <w:rPr>
          <w:rFonts w:ascii="Calibri" w:hAnsi="Calibri" w:cs="Calibri"/>
          <w:sz w:val="24"/>
          <w:szCs w:val="24"/>
        </w:rPr>
        <w:t>r</w:t>
      </w:r>
      <w:r w:rsidR="00626F8D" w:rsidRPr="00626F8D">
        <w:rPr>
          <w:rFonts w:ascii="Calibri" w:hAnsi="Calibri" w:cs="Calibri"/>
          <w:sz w:val="24"/>
          <w:szCs w:val="24"/>
        </w:rPr>
        <w:t xml:space="preserve">epresentation </w:t>
      </w:r>
      <w:r w:rsidR="00626F8D" w:rsidRPr="00D14F96">
        <w:rPr>
          <w:rFonts w:ascii="Calibri" w:hAnsi="Calibri" w:cs="Calibri"/>
          <w:sz w:val="24"/>
          <w:szCs w:val="24"/>
        </w:rPr>
        <w:t xml:space="preserve">and </w:t>
      </w:r>
      <w:r w:rsidR="009A3F8C" w:rsidRPr="00D14F96">
        <w:rPr>
          <w:rFonts w:ascii="Calibri" w:hAnsi="Calibri" w:cs="Calibri"/>
          <w:sz w:val="24"/>
          <w:szCs w:val="24"/>
        </w:rPr>
        <w:t>e</w:t>
      </w:r>
      <w:r w:rsidR="00626F8D" w:rsidRPr="00626F8D">
        <w:rPr>
          <w:rFonts w:ascii="Calibri" w:hAnsi="Calibri" w:cs="Calibri"/>
          <w:sz w:val="24"/>
          <w:szCs w:val="24"/>
        </w:rPr>
        <w:t>n</w:t>
      </w:r>
      <w:r w:rsidR="00626F8D" w:rsidRPr="00D14F96">
        <w:rPr>
          <w:rFonts w:ascii="Calibri" w:hAnsi="Calibri" w:cs="Calibri"/>
          <w:sz w:val="24"/>
          <w:szCs w:val="24"/>
        </w:rPr>
        <w:t>gagement</w:t>
      </w:r>
      <w:r w:rsidR="00626F8D" w:rsidRPr="00626F8D">
        <w:rPr>
          <w:rFonts w:ascii="Calibri" w:hAnsi="Calibri" w:cs="Calibri"/>
          <w:sz w:val="24"/>
          <w:szCs w:val="24"/>
        </w:rPr>
        <w:t xml:space="preserve"> in </w:t>
      </w:r>
      <w:r w:rsidR="00626F8D" w:rsidRPr="00D14F96">
        <w:rPr>
          <w:rFonts w:ascii="Calibri" w:hAnsi="Calibri" w:cs="Calibri"/>
          <w:sz w:val="24"/>
          <w:szCs w:val="24"/>
        </w:rPr>
        <w:t xml:space="preserve">the </w:t>
      </w:r>
      <w:r w:rsidR="00626F8D" w:rsidRPr="00626F8D">
        <w:rPr>
          <w:rFonts w:ascii="Calibri" w:hAnsi="Calibri" w:cs="Calibri"/>
          <w:sz w:val="24"/>
          <w:szCs w:val="24"/>
        </w:rPr>
        <w:t xml:space="preserve">IYRP </w:t>
      </w:r>
      <w:r w:rsidR="00626F8D" w:rsidRPr="00D14F96">
        <w:rPr>
          <w:rFonts w:ascii="Calibri" w:hAnsi="Calibri" w:cs="Calibri"/>
          <w:sz w:val="24"/>
          <w:szCs w:val="24"/>
        </w:rPr>
        <w:t xml:space="preserve">initiative </w:t>
      </w:r>
      <w:r w:rsidR="00626F8D" w:rsidRPr="00626F8D">
        <w:rPr>
          <w:rFonts w:ascii="Calibri" w:hAnsi="Calibri" w:cs="Calibri"/>
          <w:sz w:val="24"/>
          <w:szCs w:val="24"/>
        </w:rPr>
        <w:t xml:space="preserve">and </w:t>
      </w:r>
      <w:r w:rsidR="00626F8D" w:rsidRPr="00D14F96">
        <w:rPr>
          <w:rFonts w:ascii="Calibri" w:hAnsi="Calibri" w:cs="Calibri"/>
          <w:sz w:val="24"/>
          <w:szCs w:val="24"/>
        </w:rPr>
        <w:t xml:space="preserve">related </w:t>
      </w:r>
      <w:r w:rsidR="00626F8D" w:rsidRPr="00626F8D">
        <w:rPr>
          <w:rFonts w:ascii="Calibri" w:hAnsi="Calibri" w:cs="Calibri"/>
          <w:sz w:val="24"/>
          <w:szCs w:val="24"/>
        </w:rPr>
        <w:t>global forums.</w:t>
      </w:r>
    </w:p>
    <w:p w14:paraId="01F9FFEB" w14:textId="6CA50598" w:rsidR="00626F8D" w:rsidRPr="00626F8D" w:rsidRDefault="009A3F8C"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 xml:space="preserve">Establish </w:t>
      </w:r>
      <w:r w:rsidR="00934EF7" w:rsidRPr="00D14F96">
        <w:rPr>
          <w:rFonts w:ascii="Calibri" w:hAnsi="Calibri" w:cs="Calibri"/>
          <w:sz w:val="24"/>
          <w:szCs w:val="24"/>
        </w:rPr>
        <w:t xml:space="preserve">a </w:t>
      </w:r>
      <w:r w:rsidRPr="00D14F96">
        <w:rPr>
          <w:rFonts w:ascii="Calibri" w:hAnsi="Calibri" w:cs="Calibri"/>
          <w:sz w:val="24"/>
          <w:szCs w:val="24"/>
        </w:rPr>
        <w:t>p</w:t>
      </w:r>
      <w:r w:rsidR="00626F8D" w:rsidRPr="00626F8D">
        <w:rPr>
          <w:rFonts w:ascii="Calibri" w:hAnsi="Calibri" w:cs="Calibri"/>
          <w:sz w:val="24"/>
          <w:szCs w:val="24"/>
        </w:rPr>
        <w:t xml:space="preserve">astoralist </w:t>
      </w:r>
      <w:r w:rsidRPr="00D14F96">
        <w:rPr>
          <w:rFonts w:ascii="Calibri" w:hAnsi="Calibri" w:cs="Calibri"/>
          <w:sz w:val="24"/>
          <w:szCs w:val="24"/>
        </w:rPr>
        <w:t>y</w:t>
      </w:r>
      <w:r w:rsidR="00626F8D" w:rsidRPr="00626F8D">
        <w:rPr>
          <w:rFonts w:ascii="Calibri" w:hAnsi="Calibri" w:cs="Calibri"/>
          <w:sz w:val="24"/>
          <w:szCs w:val="24"/>
        </w:rPr>
        <w:t xml:space="preserve">outh </w:t>
      </w:r>
      <w:r w:rsidRPr="00D14F96">
        <w:rPr>
          <w:rFonts w:ascii="Calibri" w:hAnsi="Calibri" w:cs="Calibri"/>
          <w:sz w:val="24"/>
          <w:szCs w:val="24"/>
        </w:rPr>
        <w:t>n</w:t>
      </w:r>
      <w:r w:rsidR="00626F8D" w:rsidRPr="00626F8D">
        <w:rPr>
          <w:rFonts w:ascii="Calibri" w:hAnsi="Calibri" w:cs="Calibri"/>
          <w:sz w:val="24"/>
          <w:szCs w:val="24"/>
        </w:rPr>
        <w:t>etwork</w:t>
      </w:r>
      <w:r w:rsidRPr="00D14F96">
        <w:rPr>
          <w:rFonts w:ascii="Calibri" w:hAnsi="Calibri" w:cs="Calibri"/>
          <w:sz w:val="24"/>
          <w:szCs w:val="24"/>
        </w:rPr>
        <w:t xml:space="preserve"> </w:t>
      </w:r>
      <w:r w:rsidR="00626F8D" w:rsidRPr="00626F8D">
        <w:rPr>
          <w:rFonts w:ascii="Calibri" w:hAnsi="Calibri" w:cs="Calibri"/>
          <w:sz w:val="24"/>
          <w:szCs w:val="24"/>
        </w:rPr>
        <w:t>for pastoralist youth to connect</w:t>
      </w:r>
      <w:r w:rsidR="00626F8D" w:rsidRPr="00D14F96">
        <w:rPr>
          <w:rFonts w:ascii="Calibri" w:hAnsi="Calibri" w:cs="Calibri"/>
          <w:sz w:val="24"/>
          <w:szCs w:val="24"/>
        </w:rPr>
        <w:t xml:space="preserve">, collaborate and </w:t>
      </w:r>
      <w:r w:rsidR="00626F8D" w:rsidRPr="00626F8D">
        <w:rPr>
          <w:rFonts w:ascii="Calibri" w:hAnsi="Calibri" w:cs="Calibri"/>
          <w:sz w:val="24"/>
          <w:szCs w:val="24"/>
        </w:rPr>
        <w:t>exchange knowledge</w:t>
      </w:r>
      <w:r w:rsidR="00626F8D" w:rsidRPr="00D14F96">
        <w:rPr>
          <w:rFonts w:ascii="Calibri" w:hAnsi="Calibri" w:cs="Calibri"/>
          <w:sz w:val="24"/>
          <w:szCs w:val="24"/>
        </w:rPr>
        <w:t>.</w:t>
      </w:r>
    </w:p>
    <w:p w14:paraId="74B2F3F9" w14:textId="19FF344E" w:rsidR="00626F8D" w:rsidRPr="00626F8D" w:rsidRDefault="009638DB"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 xml:space="preserve">Advocate for policies that encourage </w:t>
      </w:r>
      <w:r w:rsidR="009A3F8C" w:rsidRPr="00D14F96">
        <w:rPr>
          <w:rFonts w:ascii="Calibri" w:hAnsi="Calibri" w:cs="Calibri"/>
          <w:sz w:val="24"/>
          <w:szCs w:val="24"/>
        </w:rPr>
        <w:t>y</w:t>
      </w:r>
      <w:r w:rsidR="00626F8D" w:rsidRPr="00626F8D">
        <w:rPr>
          <w:rFonts w:ascii="Calibri" w:hAnsi="Calibri" w:cs="Calibri"/>
          <w:sz w:val="24"/>
          <w:szCs w:val="24"/>
        </w:rPr>
        <w:t xml:space="preserve">outh </w:t>
      </w:r>
      <w:r w:rsidR="009A3F8C" w:rsidRPr="00D14F96">
        <w:rPr>
          <w:rFonts w:ascii="Calibri" w:hAnsi="Calibri" w:cs="Calibri"/>
          <w:sz w:val="24"/>
          <w:szCs w:val="24"/>
        </w:rPr>
        <w:t>i</w:t>
      </w:r>
      <w:r w:rsidR="00626F8D" w:rsidRPr="00626F8D">
        <w:rPr>
          <w:rFonts w:ascii="Calibri" w:hAnsi="Calibri" w:cs="Calibri"/>
          <w:sz w:val="24"/>
          <w:szCs w:val="24"/>
        </w:rPr>
        <w:t>nvolvement</w:t>
      </w:r>
      <w:r w:rsidR="009A3F8C" w:rsidRPr="00D14F96">
        <w:rPr>
          <w:rFonts w:ascii="Calibri" w:hAnsi="Calibri" w:cs="Calibri"/>
          <w:sz w:val="24"/>
          <w:szCs w:val="24"/>
        </w:rPr>
        <w:t xml:space="preserve"> </w:t>
      </w:r>
      <w:r w:rsidR="00626F8D" w:rsidRPr="00626F8D">
        <w:rPr>
          <w:rFonts w:ascii="Calibri" w:hAnsi="Calibri" w:cs="Calibri"/>
          <w:sz w:val="24"/>
          <w:szCs w:val="24"/>
        </w:rPr>
        <w:t xml:space="preserve">in livestock development, sustainable rangeland management, and </w:t>
      </w:r>
      <w:r w:rsidR="009A3F8C" w:rsidRPr="00D14F96">
        <w:rPr>
          <w:rFonts w:ascii="Calibri" w:hAnsi="Calibri" w:cs="Calibri"/>
          <w:sz w:val="24"/>
          <w:szCs w:val="24"/>
        </w:rPr>
        <w:t xml:space="preserve">related </w:t>
      </w:r>
      <w:r w:rsidR="00626F8D" w:rsidRPr="00626F8D">
        <w:rPr>
          <w:rFonts w:ascii="Calibri" w:hAnsi="Calibri" w:cs="Calibri"/>
          <w:sz w:val="24"/>
          <w:szCs w:val="24"/>
        </w:rPr>
        <w:t xml:space="preserve">innovative </w:t>
      </w:r>
      <w:r w:rsidR="009A3F8C" w:rsidRPr="00D14F96">
        <w:rPr>
          <w:rFonts w:ascii="Calibri" w:hAnsi="Calibri" w:cs="Calibri"/>
          <w:sz w:val="24"/>
          <w:szCs w:val="24"/>
        </w:rPr>
        <w:t>technologies.</w:t>
      </w:r>
    </w:p>
    <w:p w14:paraId="1046932B" w14:textId="38C6FDB2" w:rsidR="00626F8D" w:rsidRPr="00626F8D" w:rsidRDefault="009638DB"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Promote e</w:t>
      </w:r>
      <w:r w:rsidR="00626F8D" w:rsidRPr="00626F8D">
        <w:rPr>
          <w:rFonts w:ascii="Calibri" w:hAnsi="Calibri" w:cs="Calibri"/>
          <w:sz w:val="24"/>
          <w:szCs w:val="24"/>
        </w:rPr>
        <w:t xml:space="preserve">ducational </w:t>
      </w:r>
      <w:r w:rsidR="009A3F8C" w:rsidRPr="00D14F96">
        <w:rPr>
          <w:rFonts w:ascii="Calibri" w:hAnsi="Calibri" w:cs="Calibri"/>
          <w:sz w:val="24"/>
          <w:szCs w:val="24"/>
        </w:rPr>
        <w:t>a</w:t>
      </w:r>
      <w:r w:rsidR="00626F8D" w:rsidRPr="00626F8D">
        <w:rPr>
          <w:rFonts w:ascii="Calibri" w:hAnsi="Calibri" w:cs="Calibri"/>
          <w:sz w:val="24"/>
          <w:szCs w:val="24"/>
        </w:rPr>
        <w:t>ccess and</w:t>
      </w:r>
      <w:r w:rsidR="009A3F8C" w:rsidRPr="00D14F96">
        <w:rPr>
          <w:rFonts w:ascii="Calibri" w:hAnsi="Calibri" w:cs="Calibri"/>
          <w:sz w:val="24"/>
          <w:szCs w:val="24"/>
        </w:rPr>
        <w:t xml:space="preserve"> i</w:t>
      </w:r>
      <w:r w:rsidR="00626F8D" w:rsidRPr="00626F8D">
        <w:rPr>
          <w:rFonts w:ascii="Calibri" w:hAnsi="Calibri" w:cs="Calibri"/>
          <w:sz w:val="24"/>
          <w:szCs w:val="24"/>
        </w:rPr>
        <w:t xml:space="preserve">ntegration for accessible, diverse educational pathways for pastoralist youth, including vocational </w:t>
      </w:r>
      <w:r w:rsidR="009A3F8C" w:rsidRPr="00D14F96">
        <w:rPr>
          <w:rFonts w:ascii="Calibri" w:hAnsi="Calibri" w:cs="Calibri"/>
          <w:sz w:val="24"/>
          <w:szCs w:val="24"/>
        </w:rPr>
        <w:t xml:space="preserve">and </w:t>
      </w:r>
      <w:r w:rsidRPr="00D14F96">
        <w:rPr>
          <w:rFonts w:ascii="Calibri" w:hAnsi="Calibri" w:cs="Calibri"/>
          <w:sz w:val="24"/>
          <w:szCs w:val="24"/>
        </w:rPr>
        <w:t>speciali</w:t>
      </w:r>
      <w:r w:rsidR="0083149A">
        <w:rPr>
          <w:rFonts w:ascii="Calibri" w:hAnsi="Calibri" w:cs="Calibri"/>
          <w:sz w:val="24"/>
          <w:szCs w:val="24"/>
        </w:rPr>
        <w:t>s</w:t>
      </w:r>
      <w:r w:rsidRPr="00D14F96">
        <w:rPr>
          <w:rFonts w:ascii="Calibri" w:hAnsi="Calibri" w:cs="Calibri"/>
          <w:sz w:val="24"/>
          <w:szCs w:val="24"/>
        </w:rPr>
        <w:t>ed learning</w:t>
      </w:r>
      <w:r w:rsidR="00934EF7" w:rsidRPr="00D14F96">
        <w:rPr>
          <w:rFonts w:ascii="Calibri" w:hAnsi="Calibri" w:cs="Calibri"/>
          <w:sz w:val="24"/>
          <w:szCs w:val="24"/>
        </w:rPr>
        <w:t>,</w:t>
      </w:r>
      <w:r w:rsidR="009A3F8C" w:rsidRPr="00D14F96">
        <w:rPr>
          <w:rFonts w:ascii="Calibri" w:hAnsi="Calibri" w:cs="Calibri"/>
          <w:sz w:val="24"/>
          <w:szCs w:val="24"/>
        </w:rPr>
        <w:t xml:space="preserve"> e.g. shepherding schools</w:t>
      </w:r>
      <w:r w:rsidR="00626F8D" w:rsidRPr="00626F8D">
        <w:rPr>
          <w:rFonts w:ascii="Calibri" w:hAnsi="Calibri" w:cs="Calibri"/>
          <w:sz w:val="24"/>
          <w:szCs w:val="24"/>
        </w:rPr>
        <w:t>.</w:t>
      </w:r>
    </w:p>
    <w:p w14:paraId="619BD7E8" w14:textId="40EE41A6" w:rsidR="00626F8D" w:rsidRPr="00D14F96" w:rsidRDefault="009638DB" w:rsidP="00D14F96">
      <w:pPr>
        <w:spacing w:before="240" w:line="240" w:lineRule="auto"/>
        <w:rPr>
          <w:rFonts w:ascii="Calibri" w:hAnsi="Calibri" w:cs="Calibri"/>
          <w:b/>
          <w:sz w:val="24"/>
          <w:szCs w:val="24"/>
        </w:rPr>
      </w:pPr>
      <w:r w:rsidRPr="00D14F96">
        <w:rPr>
          <w:rFonts w:ascii="Calibri" w:hAnsi="Calibri" w:cs="Calibri"/>
          <w:b/>
          <w:sz w:val="24"/>
          <w:szCs w:val="24"/>
        </w:rPr>
        <w:t xml:space="preserve">Strategic </w:t>
      </w:r>
      <w:r w:rsidR="00D14F96" w:rsidRPr="00D14F96">
        <w:rPr>
          <w:rFonts w:ascii="Calibri" w:hAnsi="Calibri" w:cs="Calibri"/>
          <w:b/>
          <w:sz w:val="24"/>
          <w:szCs w:val="24"/>
        </w:rPr>
        <w:t>priorities</w:t>
      </w:r>
      <w:r w:rsidR="009A3F8C" w:rsidRPr="00D14F96">
        <w:rPr>
          <w:rFonts w:ascii="Calibri" w:hAnsi="Calibri" w:cs="Calibri"/>
          <w:b/>
          <w:sz w:val="24"/>
          <w:szCs w:val="24"/>
        </w:rPr>
        <w:t xml:space="preserve"> - </w:t>
      </w:r>
      <w:r w:rsidR="00626F8D" w:rsidRPr="00D14F96">
        <w:rPr>
          <w:rFonts w:ascii="Calibri" w:hAnsi="Calibri" w:cs="Calibri"/>
          <w:b/>
          <w:sz w:val="24"/>
          <w:szCs w:val="24"/>
        </w:rPr>
        <w:t>Long-term (Pre and Post IYRP 2026)</w:t>
      </w:r>
    </w:p>
    <w:p w14:paraId="15E0AE37" w14:textId="7AB5B653" w:rsidR="00934EF7" w:rsidRPr="00D14F96" w:rsidRDefault="00934EF7"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 xml:space="preserve">Support youth </w:t>
      </w:r>
      <w:r w:rsidR="009638DB" w:rsidRPr="00D14F96">
        <w:rPr>
          <w:rFonts w:ascii="Calibri" w:hAnsi="Calibri" w:cs="Calibri"/>
          <w:sz w:val="24"/>
          <w:szCs w:val="24"/>
        </w:rPr>
        <w:t xml:space="preserve">participation </w:t>
      </w:r>
      <w:r w:rsidRPr="00D14F96">
        <w:rPr>
          <w:rFonts w:ascii="Calibri" w:hAnsi="Calibri" w:cs="Calibri"/>
          <w:sz w:val="24"/>
          <w:szCs w:val="24"/>
        </w:rPr>
        <w:t>in the animal value chain, promoting their role in market development, being a link, for example, to enterprises for processing milk, meat and other livestock products or establishing fattening kraals</w:t>
      </w:r>
    </w:p>
    <w:p w14:paraId="5D380162" w14:textId="77777777" w:rsidR="009638DB" w:rsidRPr="00D14F96" w:rsidRDefault="00934EF7"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 xml:space="preserve">Provide training on fodder flow plans, introduce youth to climate-smart forage </w:t>
      </w:r>
      <w:proofErr w:type="gramStart"/>
      <w:r w:rsidRPr="00D14F96">
        <w:rPr>
          <w:rFonts w:ascii="Calibri" w:hAnsi="Calibri" w:cs="Calibri"/>
          <w:sz w:val="24"/>
          <w:szCs w:val="24"/>
        </w:rPr>
        <w:t>production</w:t>
      </w:r>
      <w:proofErr w:type="gramEnd"/>
      <w:r w:rsidRPr="00D14F96">
        <w:rPr>
          <w:rFonts w:ascii="Calibri" w:hAnsi="Calibri" w:cs="Calibri"/>
          <w:sz w:val="24"/>
          <w:szCs w:val="24"/>
        </w:rPr>
        <w:t xml:space="preserve"> through hydroponics and cover crops and help them set up profitable businesses to sell the fodder to pastoralists within their communities. </w:t>
      </w:r>
    </w:p>
    <w:p w14:paraId="768CCE88" w14:textId="16057D81" w:rsidR="00934EF7" w:rsidRPr="00626F8D" w:rsidRDefault="009638DB"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lastRenderedPageBreak/>
        <w:t>Propose i</w:t>
      </w:r>
      <w:r w:rsidR="00934EF7" w:rsidRPr="00626F8D">
        <w:rPr>
          <w:rFonts w:ascii="Calibri" w:hAnsi="Calibri" w:cs="Calibri"/>
          <w:sz w:val="24"/>
          <w:szCs w:val="24"/>
        </w:rPr>
        <w:t>nclusive</w:t>
      </w:r>
      <w:r w:rsidRPr="00D14F96">
        <w:rPr>
          <w:rFonts w:ascii="Calibri" w:hAnsi="Calibri" w:cs="Calibri"/>
          <w:sz w:val="24"/>
          <w:szCs w:val="24"/>
        </w:rPr>
        <w:t xml:space="preserve"> land access p</w:t>
      </w:r>
      <w:r w:rsidR="00934EF7" w:rsidRPr="00626F8D">
        <w:rPr>
          <w:rFonts w:ascii="Calibri" w:hAnsi="Calibri" w:cs="Calibri"/>
          <w:sz w:val="24"/>
          <w:szCs w:val="24"/>
        </w:rPr>
        <w:t>olicies</w:t>
      </w:r>
      <w:r w:rsidRPr="00D14F96">
        <w:rPr>
          <w:rFonts w:ascii="Calibri" w:hAnsi="Calibri" w:cs="Calibri"/>
          <w:sz w:val="24"/>
          <w:szCs w:val="24"/>
        </w:rPr>
        <w:t xml:space="preserve"> and </w:t>
      </w:r>
      <w:r w:rsidR="00934EF7" w:rsidRPr="00626F8D">
        <w:rPr>
          <w:rFonts w:ascii="Calibri" w:hAnsi="Calibri" w:cs="Calibri"/>
          <w:sz w:val="24"/>
          <w:szCs w:val="24"/>
        </w:rPr>
        <w:t>actionable strategies for equitable land distribution and use, ensuring youth have the opportunity to contribute to pastoralist economies.</w:t>
      </w:r>
    </w:p>
    <w:p w14:paraId="0B2C91BA" w14:textId="4133BFC1" w:rsidR="00626F8D" w:rsidRPr="00626F8D" w:rsidRDefault="00934EF7"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Lobby for government</w:t>
      </w:r>
      <w:r w:rsidR="009638DB" w:rsidRPr="00D14F96">
        <w:rPr>
          <w:rFonts w:ascii="Calibri" w:hAnsi="Calibri" w:cs="Calibri"/>
          <w:sz w:val="24"/>
          <w:szCs w:val="24"/>
        </w:rPr>
        <w:t>al</w:t>
      </w:r>
      <w:r w:rsidRPr="00D14F96">
        <w:rPr>
          <w:rFonts w:ascii="Calibri" w:hAnsi="Calibri" w:cs="Calibri"/>
          <w:sz w:val="24"/>
          <w:szCs w:val="24"/>
        </w:rPr>
        <w:t xml:space="preserve"> support and investment in youth-focused livestock and rangeland development programmes</w:t>
      </w:r>
    </w:p>
    <w:p w14:paraId="00000028" w14:textId="1FC25B5C" w:rsidR="00F421E7" w:rsidRPr="00D14F96" w:rsidRDefault="00A64517" w:rsidP="00D14F96">
      <w:pPr>
        <w:spacing w:before="240" w:line="240" w:lineRule="auto"/>
        <w:rPr>
          <w:rFonts w:ascii="Calibri" w:hAnsi="Calibri" w:cs="Calibri"/>
          <w:b/>
          <w:sz w:val="24"/>
          <w:szCs w:val="24"/>
        </w:rPr>
      </w:pPr>
      <w:r w:rsidRPr="00D14F96">
        <w:rPr>
          <w:rFonts w:ascii="Calibri" w:hAnsi="Calibri" w:cs="Calibri"/>
          <w:b/>
          <w:sz w:val="24"/>
          <w:szCs w:val="24"/>
        </w:rPr>
        <w:t>Deliverable</w:t>
      </w:r>
      <w:r w:rsidR="00914F8B" w:rsidRPr="00D14F96">
        <w:rPr>
          <w:rFonts w:ascii="Calibri" w:hAnsi="Calibri" w:cs="Calibri"/>
          <w:b/>
          <w:sz w:val="24"/>
          <w:szCs w:val="24"/>
        </w:rPr>
        <w:t>s</w:t>
      </w:r>
    </w:p>
    <w:p w14:paraId="519644ED" w14:textId="01121636" w:rsidR="009A3F8C" w:rsidRPr="00D14F96" w:rsidRDefault="009A3F8C"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Develop</w:t>
      </w:r>
      <w:r w:rsidR="009638DB" w:rsidRPr="00D14F96">
        <w:rPr>
          <w:rFonts w:ascii="Calibri" w:hAnsi="Calibri" w:cs="Calibri"/>
          <w:sz w:val="24"/>
          <w:szCs w:val="24"/>
        </w:rPr>
        <w:t xml:space="preserve"> key messages </w:t>
      </w:r>
      <w:r w:rsidR="00934EF7" w:rsidRPr="00D14F96">
        <w:rPr>
          <w:rFonts w:ascii="Calibri" w:hAnsi="Calibri" w:cs="Calibri"/>
          <w:sz w:val="24"/>
          <w:szCs w:val="24"/>
        </w:rPr>
        <w:t xml:space="preserve">for the thematic issues </w:t>
      </w:r>
      <w:r w:rsidRPr="00D14F96">
        <w:rPr>
          <w:rFonts w:ascii="Calibri" w:hAnsi="Calibri" w:cs="Calibri"/>
          <w:sz w:val="24"/>
          <w:szCs w:val="24"/>
        </w:rPr>
        <w:t>concerning pastoralist youth</w:t>
      </w:r>
      <w:r w:rsidR="009638DB" w:rsidRPr="00D14F96">
        <w:rPr>
          <w:rFonts w:ascii="Calibri" w:hAnsi="Calibri" w:cs="Calibri"/>
          <w:sz w:val="24"/>
          <w:szCs w:val="24"/>
        </w:rPr>
        <w:t>, forming t</w:t>
      </w:r>
      <w:r w:rsidRPr="00D14F96">
        <w:rPr>
          <w:rFonts w:ascii="Calibri" w:hAnsi="Calibri" w:cs="Calibri"/>
          <w:sz w:val="24"/>
          <w:szCs w:val="24"/>
        </w:rPr>
        <w:t xml:space="preserve">he foundation of our advocacy and communication strategy, </w:t>
      </w:r>
      <w:proofErr w:type="gramStart"/>
      <w:r w:rsidRPr="00D14F96">
        <w:rPr>
          <w:rFonts w:ascii="Calibri" w:hAnsi="Calibri" w:cs="Calibri"/>
          <w:sz w:val="24"/>
          <w:szCs w:val="24"/>
        </w:rPr>
        <w:t>ensuring</w:t>
      </w:r>
      <w:proofErr w:type="gramEnd"/>
      <w:r w:rsidRPr="00D14F96">
        <w:rPr>
          <w:rFonts w:ascii="Calibri" w:hAnsi="Calibri" w:cs="Calibri"/>
          <w:sz w:val="24"/>
          <w:szCs w:val="24"/>
        </w:rPr>
        <w:t xml:space="preserve"> a consistent and focused narrative.</w:t>
      </w:r>
    </w:p>
    <w:p w14:paraId="7BFA34DD" w14:textId="162920BC" w:rsidR="00626F8D" w:rsidRPr="00626F8D" w:rsidRDefault="00934EF7"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 xml:space="preserve">Using social media to </w:t>
      </w:r>
      <w:r w:rsidR="009638DB" w:rsidRPr="00D14F96">
        <w:rPr>
          <w:rFonts w:ascii="Calibri" w:hAnsi="Calibri" w:cs="Calibri"/>
          <w:sz w:val="24"/>
          <w:szCs w:val="24"/>
        </w:rPr>
        <w:t xml:space="preserve">strategically </w:t>
      </w:r>
      <w:r w:rsidRPr="00D14F96">
        <w:rPr>
          <w:rFonts w:ascii="Calibri" w:hAnsi="Calibri" w:cs="Calibri"/>
          <w:sz w:val="24"/>
          <w:szCs w:val="24"/>
        </w:rPr>
        <w:t xml:space="preserve">disseminate information, engage with youth and </w:t>
      </w:r>
      <w:r w:rsidR="009638DB" w:rsidRPr="00D14F96">
        <w:rPr>
          <w:rFonts w:ascii="Calibri" w:hAnsi="Calibri" w:cs="Calibri"/>
          <w:sz w:val="24"/>
          <w:szCs w:val="24"/>
        </w:rPr>
        <w:t xml:space="preserve">highlight </w:t>
      </w:r>
      <w:r w:rsidRPr="00D14F96">
        <w:rPr>
          <w:rFonts w:ascii="Calibri" w:hAnsi="Calibri" w:cs="Calibri"/>
          <w:sz w:val="24"/>
          <w:szCs w:val="24"/>
        </w:rPr>
        <w:t>success stories of pastoralist youth</w:t>
      </w:r>
      <w:r w:rsidR="009638DB" w:rsidRPr="00D14F96">
        <w:rPr>
          <w:rFonts w:ascii="Calibri" w:hAnsi="Calibri" w:cs="Calibri"/>
          <w:sz w:val="24"/>
          <w:szCs w:val="24"/>
        </w:rPr>
        <w:t xml:space="preserve">. </w:t>
      </w:r>
    </w:p>
    <w:p w14:paraId="687261A3" w14:textId="071895BE" w:rsidR="00934EF7" w:rsidRPr="00D14F96" w:rsidRDefault="00934EF7"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A short communiqué with key messages (e.g. two-page briefing note) on pastoralist youth</w:t>
      </w:r>
    </w:p>
    <w:p w14:paraId="2ED7EAFC" w14:textId="127766CD" w:rsidR="00626F8D" w:rsidRPr="00626F8D" w:rsidRDefault="009638DB" w:rsidP="00D14F9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Organi</w:t>
      </w:r>
      <w:r w:rsidR="0083149A">
        <w:rPr>
          <w:rFonts w:ascii="Calibri" w:hAnsi="Calibri" w:cs="Calibri"/>
          <w:sz w:val="24"/>
          <w:szCs w:val="24"/>
        </w:rPr>
        <w:t>s</w:t>
      </w:r>
      <w:r w:rsidRPr="00D14F96">
        <w:rPr>
          <w:rFonts w:ascii="Calibri" w:hAnsi="Calibri" w:cs="Calibri"/>
          <w:sz w:val="24"/>
          <w:szCs w:val="24"/>
        </w:rPr>
        <w:t xml:space="preserve">e an </w:t>
      </w:r>
      <w:r w:rsidR="00934EF7" w:rsidRPr="00D14F96">
        <w:rPr>
          <w:rFonts w:ascii="Calibri" w:hAnsi="Calibri" w:cs="Calibri"/>
          <w:sz w:val="24"/>
          <w:szCs w:val="24"/>
        </w:rPr>
        <w:t xml:space="preserve">online event/webinar for pastoralist youth by pastoralist youth – Theme/topic TBC </w:t>
      </w:r>
      <w:r w:rsidR="00626F8D" w:rsidRPr="00626F8D">
        <w:rPr>
          <w:rFonts w:ascii="Calibri" w:hAnsi="Calibri" w:cs="Calibri"/>
          <w:sz w:val="24"/>
          <w:szCs w:val="24"/>
        </w:rPr>
        <w:t>to discuss pivotal issues, exchange experiences and strategi</w:t>
      </w:r>
      <w:r w:rsidR="00934EF7" w:rsidRPr="00D14F96">
        <w:rPr>
          <w:rFonts w:ascii="Calibri" w:hAnsi="Calibri" w:cs="Calibri"/>
          <w:sz w:val="24"/>
          <w:szCs w:val="24"/>
        </w:rPr>
        <w:t>es</w:t>
      </w:r>
      <w:r w:rsidR="00626F8D" w:rsidRPr="00626F8D">
        <w:rPr>
          <w:rFonts w:ascii="Calibri" w:hAnsi="Calibri" w:cs="Calibri"/>
          <w:sz w:val="24"/>
          <w:szCs w:val="24"/>
        </w:rPr>
        <w:t xml:space="preserve"> </w:t>
      </w:r>
      <w:r w:rsidR="00934EF7" w:rsidRPr="00D14F96">
        <w:rPr>
          <w:rFonts w:ascii="Calibri" w:hAnsi="Calibri" w:cs="Calibri"/>
          <w:sz w:val="24"/>
          <w:szCs w:val="24"/>
        </w:rPr>
        <w:t xml:space="preserve">and collaborate </w:t>
      </w:r>
      <w:r w:rsidR="00626F8D" w:rsidRPr="00626F8D">
        <w:rPr>
          <w:rFonts w:ascii="Calibri" w:hAnsi="Calibri" w:cs="Calibri"/>
          <w:sz w:val="24"/>
          <w:szCs w:val="24"/>
        </w:rPr>
        <w:t>on collective objectives.</w:t>
      </w:r>
    </w:p>
    <w:p w14:paraId="24D48E14" w14:textId="40C2448B" w:rsidR="00920C43" w:rsidRPr="00D14F96" w:rsidRDefault="00934EF7" w:rsidP="00F14156">
      <w:pPr>
        <w:numPr>
          <w:ilvl w:val="0"/>
          <w:numId w:val="2"/>
        </w:numPr>
        <w:tabs>
          <w:tab w:val="num" w:pos="720"/>
        </w:tabs>
        <w:spacing w:line="240" w:lineRule="auto"/>
        <w:rPr>
          <w:rFonts w:ascii="Calibri" w:hAnsi="Calibri" w:cs="Calibri"/>
          <w:sz w:val="24"/>
          <w:szCs w:val="24"/>
        </w:rPr>
      </w:pPr>
      <w:r w:rsidRPr="00D14F96">
        <w:rPr>
          <w:rFonts w:ascii="Calibri" w:hAnsi="Calibri" w:cs="Calibri"/>
          <w:sz w:val="24"/>
          <w:szCs w:val="24"/>
        </w:rPr>
        <w:t>A n</w:t>
      </w:r>
      <w:r w:rsidR="00A64517" w:rsidRPr="00D14F96">
        <w:rPr>
          <w:rFonts w:ascii="Calibri" w:hAnsi="Calibri" w:cs="Calibri"/>
          <w:sz w:val="24"/>
          <w:szCs w:val="24"/>
        </w:rPr>
        <w:t>eeds assessment report on specific challenges and opportunities of pastoralist youth</w:t>
      </w:r>
      <w:r w:rsidR="009638DB" w:rsidRPr="00D14F96">
        <w:rPr>
          <w:rFonts w:ascii="Calibri" w:hAnsi="Calibri" w:cs="Calibri"/>
          <w:sz w:val="24"/>
          <w:szCs w:val="24"/>
        </w:rPr>
        <w:t>, guiding future actions and interventions.</w:t>
      </w:r>
      <w:r w:rsidR="00A64517" w:rsidRPr="00D14F96">
        <w:rPr>
          <w:rFonts w:ascii="Calibri" w:hAnsi="Calibri" w:cs="Calibri"/>
          <w:sz w:val="24"/>
          <w:szCs w:val="24"/>
        </w:rPr>
        <w:t xml:space="preserve"> </w:t>
      </w:r>
    </w:p>
    <w:sectPr w:rsidR="00920C43" w:rsidRPr="00D14F96" w:rsidSect="00A64517">
      <w:pgSz w:w="11909" w:h="16834"/>
      <w:pgMar w:top="1134" w:right="1134" w:bottom="1418" w:left="1418"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78C28" w14:textId="77777777" w:rsidR="00787BF3" w:rsidRDefault="00787BF3" w:rsidP="00BD1F11">
      <w:pPr>
        <w:spacing w:line="240" w:lineRule="auto"/>
      </w:pPr>
      <w:r>
        <w:separator/>
      </w:r>
    </w:p>
  </w:endnote>
  <w:endnote w:type="continuationSeparator" w:id="0">
    <w:p w14:paraId="78526396" w14:textId="77777777" w:rsidR="00787BF3" w:rsidRDefault="00787BF3" w:rsidP="00BD1F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7E8342" w14:textId="77777777" w:rsidR="00787BF3" w:rsidRDefault="00787BF3" w:rsidP="00BD1F11">
      <w:pPr>
        <w:spacing w:line="240" w:lineRule="auto"/>
      </w:pPr>
      <w:r>
        <w:separator/>
      </w:r>
    </w:p>
  </w:footnote>
  <w:footnote w:type="continuationSeparator" w:id="0">
    <w:p w14:paraId="5CCA9930" w14:textId="77777777" w:rsidR="00787BF3" w:rsidRDefault="00787BF3" w:rsidP="00BD1F11">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005B"/>
    <w:multiLevelType w:val="multilevel"/>
    <w:tmpl w:val="F8EE6FFA"/>
    <w:lvl w:ilvl="0">
      <w:start w:val="1"/>
      <w:numFmt w:val="bullet"/>
      <w:lvlText w:val="●"/>
      <w:lvlJc w:val="left"/>
      <w:pPr>
        <w:ind w:left="720" w:hanging="360"/>
      </w:pPr>
      <w:rPr>
        <w:b w:val="0"/>
        <w:bCs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2E0F7E"/>
    <w:multiLevelType w:val="multilevel"/>
    <w:tmpl w:val="0B02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4697866"/>
    <w:multiLevelType w:val="multilevel"/>
    <w:tmpl w:val="55E81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95232F2"/>
    <w:multiLevelType w:val="multilevel"/>
    <w:tmpl w:val="0EB206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0A2650"/>
    <w:multiLevelType w:val="multilevel"/>
    <w:tmpl w:val="23AA8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6E03A24"/>
    <w:multiLevelType w:val="multilevel"/>
    <w:tmpl w:val="5C5C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809553F"/>
    <w:multiLevelType w:val="multilevel"/>
    <w:tmpl w:val="0EB206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3A6746"/>
    <w:multiLevelType w:val="multilevel"/>
    <w:tmpl w:val="4B7E9C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28505EC"/>
    <w:multiLevelType w:val="multilevel"/>
    <w:tmpl w:val="0EB20662"/>
    <w:lvl w:ilvl="0">
      <w:start w:val="1"/>
      <w:numFmt w:val="decimal"/>
      <w:lvlText w:val="%1."/>
      <w:lvlJc w:val="left"/>
      <w:pPr>
        <w:tabs>
          <w:tab w:val="num" w:pos="502"/>
        </w:tabs>
        <w:ind w:left="502" w:hanging="360"/>
      </w:pPr>
    </w:lvl>
    <w:lvl w:ilvl="1">
      <w:start w:val="1"/>
      <w:numFmt w:val="bullet"/>
      <w:lvlText w:val=""/>
      <w:lvlJc w:val="left"/>
      <w:pPr>
        <w:tabs>
          <w:tab w:val="num" w:pos="1222"/>
        </w:tabs>
        <w:ind w:left="1222" w:hanging="360"/>
      </w:pPr>
      <w:rPr>
        <w:rFonts w:ascii="Symbol" w:hAnsi="Symbol"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5BAE6D5D"/>
    <w:multiLevelType w:val="multilevel"/>
    <w:tmpl w:val="C954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22F50A5"/>
    <w:multiLevelType w:val="multilevel"/>
    <w:tmpl w:val="0EB206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7"/>
  </w:num>
  <w:num w:numId="4">
    <w:abstractNumId w:val="2"/>
  </w:num>
  <w:num w:numId="5">
    <w:abstractNumId w:val="10"/>
  </w:num>
  <w:num w:numId="6">
    <w:abstractNumId w:val="3"/>
  </w:num>
  <w:num w:numId="7">
    <w:abstractNumId w:val="6"/>
  </w:num>
  <w:num w:numId="8">
    <w:abstractNumId w:val="8"/>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jS3NDQ1NzMyNTcyNTJS0lEKTi0uzszPAykwrgUAl6HR1iwAAAA="/>
  </w:docVars>
  <w:rsids>
    <w:rsidRoot w:val="00F421E7"/>
    <w:rsid w:val="00004887"/>
    <w:rsid w:val="00223EDD"/>
    <w:rsid w:val="00294C89"/>
    <w:rsid w:val="00331EBB"/>
    <w:rsid w:val="0037520C"/>
    <w:rsid w:val="004F796A"/>
    <w:rsid w:val="0055391F"/>
    <w:rsid w:val="00583A13"/>
    <w:rsid w:val="005C2779"/>
    <w:rsid w:val="00626F8D"/>
    <w:rsid w:val="00772D23"/>
    <w:rsid w:val="00775F11"/>
    <w:rsid w:val="00787BF3"/>
    <w:rsid w:val="007C3893"/>
    <w:rsid w:val="007E7F49"/>
    <w:rsid w:val="0083149A"/>
    <w:rsid w:val="00914DD5"/>
    <w:rsid w:val="00914F8B"/>
    <w:rsid w:val="00920C43"/>
    <w:rsid w:val="00930AD3"/>
    <w:rsid w:val="00934EF7"/>
    <w:rsid w:val="009638DB"/>
    <w:rsid w:val="009A3F8C"/>
    <w:rsid w:val="00A64517"/>
    <w:rsid w:val="00AE6E7D"/>
    <w:rsid w:val="00BD1F11"/>
    <w:rsid w:val="00BD4A7E"/>
    <w:rsid w:val="00CB1C9C"/>
    <w:rsid w:val="00D14F96"/>
    <w:rsid w:val="00D17B31"/>
    <w:rsid w:val="00D30F8A"/>
    <w:rsid w:val="00DC6B1C"/>
    <w:rsid w:val="00E357D0"/>
    <w:rsid w:val="00E87D41"/>
    <w:rsid w:val="00EE5724"/>
    <w:rsid w:val="00F13239"/>
    <w:rsid w:val="00F42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B53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Sprechblasentext">
    <w:name w:val="Balloon Text"/>
    <w:basedOn w:val="Standard"/>
    <w:link w:val="SprechblasentextZeichen"/>
    <w:uiPriority w:val="99"/>
    <w:semiHidden/>
    <w:unhideWhenUsed/>
    <w:rsid w:val="00775F11"/>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75F11"/>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775F11"/>
    <w:rPr>
      <w:sz w:val="18"/>
      <w:szCs w:val="18"/>
    </w:rPr>
  </w:style>
  <w:style w:type="paragraph" w:styleId="Kommentartext">
    <w:name w:val="annotation text"/>
    <w:basedOn w:val="Standard"/>
    <w:link w:val="KommentartextZeichen"/>
    <w:uiPriority w:val="99"/>
    <w:unhideWhenUsed/>
    <w:rsid w:val="00775F11"/>
    <w:pPr>
      <w:spacing w:line="240" w:lineRule="auto"/>
    </w:pPr>
    <w:rPr>
      <w:sz w:val="24"/>
      <w:szCs w:val="24"/>
    </w:rPr>
  </w:style>
  <w:style w:type="character" w:customStyle="1" w:styleId="KommentartextZeichen">
    <w:name w:val="Kommentartext Zeichen"/>
    <w:basedOn w:val="Absatzstandardschriftart"/>
    <w:link w:val="Kommentartext"/>
    <w:uiPriority w:val="99"/>
    <w:rsid w:val="00775F11"/>
    <w:rPr>
      <w:sz w:val="24"/>
      <w:szCs w:val="24"/>
    </w:rPr>
  </w:style>
  <w:style w:type="paragraph" w:styleId="Kommentarthema">
    <w:name w:val="annotation subject"/>
    <w:basedOn w:val="Kommentartext"/>
    <w:next w:val="Kommentartext"/>
    <w:link w:val="KommentarthemaZeichen"/>
    <w:uiPriority w:val="99"/>
    <w:semiHidden/>
    <w:unhideWhenUsed/>
    <w:rsid w:val="00775F11"/>
    <w:rPr>
      <w:b/>
      <w:bCs/>
      <w:sz w:val="20"/>
      <w:szCs w:val="20"/>
    </w:rPr>
  </w:style>
  <w:style w:type="character" w:customStyle="1" w:styleId="KommentarthemaZeichen">
    <w:name w:val="Kommentarthema Zeichen"/>
    <w:basedOn w:val="KommentartextZeichen"/>
    <w:link w:val="Kommentarthema"/>
    <w:uiPriority w:val="99"/>
    <w:semiHidden/>
    <w:rsid w:val="00775F11"/>
    <w:rPr>
      <w:b/>
      <w:bCs/>
      <w:sz w:val="20"/>
      <w:szCs w:val="20"/>
    </w:rPr>
  </w:style>
  <w:style w:type="paragraph" w:styleId="Bearbeitung">
    <w:name w:val="Revision"/>
    <w:hidden/>
    <w:uiPriority w:val="99"/>
    <w:semiHidden/>
    <w:rsid w:val="00E87D41"/>
    <w:pPr>
      <w:spacing w:line="240" w:lineRule="auto"/>
    </w:pPr>
  </w:style>
  <w:style w:type="paragraph" w:styleId="Kopfzeile">
    <w:name w:val="header"/>
    <w:basedOn w:val="Standard"/>
    <w:link w:val="KopfzeileZeichen"/>
    <w:uiPriority w:val="99"/>
    <w:unhideWhenUsed/>
    <w:rsid w:val="00BD1F11"/>
    <w:pPr>
      <w:tabs>
        <w:tab w:val="center" w:pos="4513"/>
        <w:tab w:val="right" w:pos="9026"/>
      </w:tabs>
      <w:spacing w:line="240" w:lineRule="auto"/>
    </w:pPr>
  </w:style>
  <w:style w:type="character" w:customStyle="1" w:styleId="KopfzeileZeichen">
    <w:name w:val="Kopfzeile Zeichen"/>
    <w:basedOn w:val="Absatzstandardschriftart"/>
    <w:link w:val="Kopfzeile"/>
    <w:uiPriority w:val="99"/>
    <w:rsid w:val="00BD1F11"/>
  </w:style>
  <w:style w:type="paragraph" w:styleId="Fuzeile">
    <w:name w:val="footer"/>
    <w:basedOn w:val="Standard"/>
    <w:link w:val="FuzeileZeichen"/>
    <w:uiPriority w:val="99"/>
    <w:unhideWhenUsed/>
    <w:rsid w:val="00BD1F11"/>
    <w:pPr>
      <w:tabs>
        <w:tab w:val="center" w:pos="4513"/>
        <w:tab w:val="right" w:pos="9026"/>
      </w:tabs>
      <w:spacing w:line="240" w:lineRule="auto"/>
    </w:pPr>
  </w:style>
  <w:style w:type="character" w:customStyle="1" w:styleId="FuzeileZeichen">
    <w:name w:val="Fußzeile Zeichen"/>
    <w:basedOn w:val="Absatzstandardschriftart"/>
    <w:link w:val="Fuzeile"/>
    <w:uiPriority w:val="99"/>
    <w:rsid w:val="00BD1F11"/>
  </w:style>
  <w:style w:type="table" w:styleId="Tabellenraster">
    <w:name w:val="Table Grid"/>
    <w:basedOn w:val="NormaleTabelle"/>
    <w:uiPriority w:val="39"/>
    <w:rsid w:val="00920C4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F796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Sprechblasentext">
    <w:name w:val="Balloon Text"/>
    <w:basedOn w:val="Standard"/>
    <w:link w:val="SprechblasentextZeichen"/>
    <w:uiPriority w:val="99"/>
    <w:semiHidden/>
    <w:unhideWhenUsed/>
    <w:rsid w:val="00775F11"/>
    <w:pPr>
      <w:spacing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775F11"/>
    <w:rPr>
      <w:rFonts w:ascii="Lucida Grande" w:hAnsi="Lucida Grande" w:cs="Lucida Grande"/>
      <w:sz w:val="18"/>
      <w:szCs w:val="18"/>
    </w:rPr>
  </w:style>
  <w:style w:type="character" w:styleId="Kommentarzeichen">
    <w:name w:val="annotation reference"/>
    <w:basedOn w:val="Absatzstandardschriftart"/>
    <w:uiPriority w:val="99"/>
    <w:semiHidden/>
    <w:unhideWhenUsed/>
    <w:rsid w:val="00775F11"/>
    <w:rPr>
      <w:sz w:val="18"/>
      <w:szCs w:val="18"/>
    </w:rPr>
  </w:style>
  <w:style w:type="paragraph" w:styleId="Kommentartext">
    <w:name w:val="annotation text"/>
    <w:basedOn w:val="Standard"/>
    <w:link w:val="KommentartextZeichen"/>
    <w:uiPriority w:val="99"/>
    <w:unhideWhenUsed/>
    <w:rsid w:val="00775F11"/>
    <w:pPr>
      <w:spacing w:line="240" w:lineRule="auto"/>
    </w:pPr>
    <w:rPr>
      <w:sz w:val="24"/>
      <w:szCs w:val="24"/>
    </w:rPr>
  </w:style>
  <w:style w:type="character" w:customStyle="1" w:styleId="KommentartextZeichen">
    <w:name w:val="Kommentartext Zeichen"/>
    <w:basedOn w:val="Absatzstandardschriftart"/>
    <w:link w:val="Kommentartext"/>
    <w:uiPriority w:val="99"/>
    <w:rsid w:val="00775F11"/>
    <w:rPr>
      <w:sz w:val="24"/>
      <w:szCs w:val="24"/>
    </w:rPr>
  </w:style>
  <w:style w:type="paragraph" w:styleId="Kommentarthema">
    <w:name w:val="annotation subject"/>
    <w:basedOn w:val="Kommentartext"/>
    <w:next w:val="Kommentartext"/>
    <w:link w:val="KommentarthemaZeichen"/>
    <w:uiPriority w:val="99"/>
    <w:semiHidden/>
    <w:unhideWhenUsed/>
    <w:rsid w:val="00775F11"/>
    <w:rPr>
      <w:b/>
      <w:bCs/>
      <w:sz w:val="20"/>
      <w:szCs w:val="20"/>
    </w:rPr>
  </w:style>
  <w:style w:type="character" w:customStyle="1" w:styleId="KommentarthemaZeichen">
    <w:name w:val="Kommentarthema Zeichen"/>
    <w:basedOn w:val="KommentartextZeichen"/>
    <w:link w:val="Kommentarthema"/>
    <w:uiPriority w:val="99"/>
    <w:semiHidden/>
    <w:rsid w:val="00775F11"/>
    <w:rPr>
      <w:b/>
      <w:bCs/>
      <w:sz w:val="20"/>
      <w:szCs w:val="20"/>
    </w:rPr>
  </w:style>
  <w:style w:type="paragraph" w:styleId="Bearbeitung">
    <w:name w:val="Revision"/>
    <w:hidden/>
    <w:uiPriority w:val="99"/>
    <w:semiHidden/>
    <w:rsid w:val="00E87D41"/>
    <w:pPr>
      <w:spacing w:line="240" w:lineRule="auto"/>
    </w:pPr>
  </w:style>
  <w:style w:type="paragraph" w:styleId="Kopfzeile">
    <w:name w:val="header"/>
    <w:basedOn w:val="Standard"/>
    <w:link w:val="KopfzeileZeichen"/>
    <w:uiPriority w:val="99"/>
    <w:unhideWhenUsed/>
    <w:rsid w:val="00BD1F11"/>
    <w:pPr>
      <w:tabs>
        <w:tab w:val="center" w:pos="4513"/>
        <w:tab w:val="right" w:pos="9026"/>
      </w:tabs>
      <w:spacing w:line="240" w:lineRule="auto"/>
    </w:pPr>
  </w:style>
  <w:style w:type="character" w:customStyle="1" w:styleId="KopfzeileZeichen">
    <w:name w:val="Kopfzeile Zeichen"/>
    <w:basedOn w:val="Absatzstandardschriftart"/>
    <w:link w:val="Kopfzeile"/>
    <w:uiPriority w:val="99"/>
    <w:rsid w:val="00BD1F11"/>
  </w:style>
  <w:style w:type="paragraph" w:styleId="Fuzeile">
    <w:name w:val="footer"/>
    <w:basedOn w:val="Standard"/>
    <w:link w:val="FuzeileZeichen"/>
    <w:uiPriority w:val="99"/>
    <w:unhideWhenUsed/>
    <w:rsid w:val="00BD1F11"/>
    <w:pPr>
      <w:tabs>
        <w:tab w:val="center" w:pos="4513"/>
        <w:tab w:val="right" w:pos="9026"/>
      </w:tabs>
      <w:spacing w:line="240" w:lineRule="auto"/>
    </w:pPr>
  </w:style>
  <w:style w:type="character" w:customStyle="1" w:styleId="FuzeileZeichen">
    <w:name w:val="Fußzeile Zeichen"/>
    <w:basedOn w:val="Absatzstandardschriftart"/>
    <w:link w:val="Fuzeile"/>
    <w:uiPriority w:val="99"/>
    <w:rsid w:val="00BD1F11"/>
  </w:style>
  <w:style w:type="table" w:styleId="Tabellenraster">
    <w:name w:val="Table Grid"/>
    <w:basedOn w:val="NormaleTabelle"/>
    <w:uiPriority w:val="39"/>
    <w:rsid w:val="00920C4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F79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52529">
      <w:bodyDiv w:val="1"/>
      <w:marLeft w:val="0"/>
      <w:marRight w:val="0"/>
      <w:marTop w:val="0"/>
      <w:marBottom w:val="0"/>
      <w:divBdr>
        <w:top w:val="none" w:sz="0" w:space="0" w:color="auto"/>
        <w:left w:val="none" w:sz="0" w:space="0" w:color="auto"/>
        <w:bottom w:val="none" w:sz="0" w:space="0" w:color="auto"/>
        <w:right w:val="none" w:sz="0" w:space="0" w:color="auto"/>
      </w:divBdr>
    </w:div>
    <w:div w:id="523595938">
      <w:bodyDiv w:val="1"/>
      <w:marLeft w:val="0"/>
      <w:marRight w:val="0"/>
      <w:marTop w:val="0"/>
      <w:marBottom w:val="0"/>
      <w:divBdr>
        <w:top w:val="none" w:sz="0" w:space="0" w:color="auto"/>
        <w:left w:val="none" w:sz="0" w:space="0" w:color="auto"/>
        <w:bottom w:val="none" w:sz="0" w:space="0" w:color="auto"/>
        <w:right w:val="none" w:sz="0" w:space="0" w:color="auto"/>
      </w:divBdr>
    </w:div>
    <w:div w:id="1152140278">
      <w:bodyDiv w:val="1"/>
      <w:marLeft w:val="0"/>
      <w:marRight w:val="0"/>
      <w:marTop w:val="0"/>
      <w:marBottom w:val="0"/>
      <w:divBdr>
        <w:top w:val="none" w:sz="0" w:space="0" w:color="auto"/>
        <w:left w:val="none" w:sz="0" w:space="0" w:color="auto"/>
        <w:bottom w:val="none" w:sz="0" w:space="0" w:color="auto"/>
        <w:right w:val="none" w:sz="0" w:space="0" w:color="auto"/>
      </w:divBdr>
    </w:div>
    <w:div w:id="174295002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5480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2024-01-26T12:55:00Z</dcterms:created>
  <dcterms:modified xsi:type="dcterms:W3CDTF">2024-01-26T12:55:00Z</dcterms:modified>
</cp:coreProperties>
</file>